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F0" w:rsidRPr="00752D9F" w:rsidRDefault="00AB20F0">
      <w:pPr>
        <w:rPr>
          <w:rFonts w:ascii="Ubuntu" w:hAnsi="Ubuntu"/>
        </w:rPr>
      </w:pPr>
    </w:p>
    <w:p w:rsidR="009763C6" w:rsidRPr="00002441" w:rsidRDefault="009763C6">
      <w:pPr>
        <w:rPr>
          <w:rFonts w:ascii="Ubuntu" w:hAnsi="Ubuntu"/>
          <w:sz w:val="28"/>
          <w:szCs w:val="28"/>
        </w:rPr>
      </w:pPr>
    </w:p>
    <w:p w:rsidR="00F96656" w:rsidRPr="00952AC1" w:rsidRDefault="00F96656" w:rsidP="00F96656">
      <w:pPr>
        <w:autoSpaceDE w:val="0"/>
        <w:autoSpaceDN w:val="0"/>
        <w:adjustRightInd w:val="0"/>
        <w:spacing w:after="0" w:line="240" w:lineRule="auto"/>
        <w:jc w:val="center"/>
        <w:rPr>
          <w:rFonts w:ascii="Arial" w:hAnsi="Arial" w:cs="Arial"/>
          <w:b/>
          <w:bCs/>
          <w:color w:val="325370"/>
          <w:sz w:val="28"/>
          <w:szCs w:val="28"/>
          <w:lang w:val="gl-ES"/>
        </w:rPr>
      </w:pPr>
      <w:r>
        <w:rPr>
          <w:rFonts w:ascii="Arial" w:hAnsi="Arial" w:cs="Arial"/>
          <w:b/>
          <w:bCs/>
          <w:color w:val="325370"/>
          <w:sz w:val="28"/>
          <w:szCs w:val="28"/>
          <w:lang w:val="gl-ES"/>
        </w:rPr>
        <w:t>REGANOSA PROPONE QUE EN TODOS LOS PUERTOS GALLEGOS SE PUEDA REPOSTAR GNL</w:t>
      </w:r>
    </w:p>
    <w:p w:rsidR="00F96656" w:rsidRPr="00952AC1" w:rsidRDefault="00F96656" w:rsidP="00F96656">
      <w:pPr>
        <w:autoSpaceDE w:val="0"/>
        <w:autoSpaceDN w:val="0"/>
        <w:adjustRightInd w:val="0"/>
        <w:spacing w:after="0" w:line="240" w:lineRule="auto"/>
        <w:rPr>
          <w:rFonts w:ascii="Arial" w:hAnsi="Arial" w:cs="Arial"/>
          <w:bCs/>
          <w:color w:val="325370"/>
          <w:sz w:val="28"/>
          <w:szCs w:val="28"/>
          <w:lang w:val="gl-ES"/>
        </w:rPr>
      </w:pPr>
    </w:p>
    <w:p w:rsidR="00F96656" w:rsidRPr="00952AC1" w:rsidRDefault="00F96656" w:rsidP="00F96656">
      <w:pPr>
        <w:autoSpaceDE w:val="0"/>
        <w:autoSpaceDN w:val="0"/>
        <w:adjustRightInd w:val="0"/>
        <w:spacing w:after="0" w:line="240" w:lineRule="auto"/>
        <w:rPr>
          <w:rFonts w:ascii="Arial" w:hAnsi="Arial" w:cs="Arial"/>
          <w:bCs/>
          <w:color w:val="325370"/>
          <w:sz w:val="28"/>
          <w:szCs w:val="28"/>
          <w:lang w:val="gl-ES"/>
        </w:rPr>
      </w:pPr>
    </w:p>
    <w:p w:rsidR="00F96656" w:rsidRPr="00952AC1" w:rsidRDefault="00F96656" w:rsidP="00F96656">
      <w:pPr>
        <w:pStyle w:val="Prrafodelista"/>
        <w:numPr>
          <w:ilvl w:val="0"/>
          <w:numId w:val="4"/>
        </w:numPr>
        <w:autoSpaceDE w:val="0"/>
        <w:autoSpaceDN w:val="0"/>
        <w:adjustRightInd w:val="0"/>
        <w:rPr>
          <w:rFonts w:ascii="Arial" w:hAnsi="Arial" w:cs="Arial"/>
          <w:b/>
          <w:bCs/>
          <w:color w:val="595959" w:themeColor="text1" w:themeTint="A6"/>
          <w:sz w:val="28"/>
          <w:szCs w:val="28"/>
          <w:lang w:val="gl-ES"/>
        </w:rPr>
      </w:pPr>
      <w:r>
        <w:rPr>
          <w:rFonts w:ascii="Arial" w:hAnsi="Arial" w:cs="Arial"/>
          <w:b/>
          <w:bCs/>
          <w:color w:val="595959" w:themeColor="text1" w:themeTint="A6"/>
          <w:sz w:val="28"/>
          <w:szCs w:val="28"/>
          <w:lang w:val="gl-ES"/>
        </w:rPr>
        <w:t xml:space="preserve">El director </w:t>
      </w:r>
      <w:proofErr w:type="spellStart"/>
      <w:r>
        <w:rPr>
          <w:rFonts w:ascii="Arial" w:hAnsi="Arial" w:cs="Arial"/>
          <w:b/>
          <w:bCs/>
          <w:color w:val="595959" w:themeColor="text1" w:themeTint="A6"/>
          <w:sz w:val="28"/>
          <w:szCs w:val="28"/>
          <w:lang w:val="gl-ES"/>
        </w:rPr>
        <w:t>general</w:t>
      </w:r>
      <w:proofErr w:type="spellEnd"/>
      <w:r>
        <w:rPr>
          <w:rFonts w:ascii="Arial" w:hAnsi="Arial" w:cs="Arial"/>
          <w:b/>
          <w:bCs/>
          <w:color w:val="595959" w:themeColor="text1" w:themeTint="A6"/>
          <w:sz w:val="28"/>
          <w:szCs w:val="28"/>
          <w:lang w:val="gl-ES"/>
        </w:rPr>
        <w:t xml:space="preserve"> de la compañía llama a </w:t>
      </w:r>
      <w:proofErr w:type="spellStart"/>
      <w:r>
        <w:rPr>
          <w:rFonts w:ascii="Arial" w:hAnsi="Arial" w:cs="Arial"/>
          <w:b/>
          <w:bCs/>
          <w:color w:val="595959" w:themeColor="text1" w:themeTint="A6"/>
          <w:sz w:val="28"/>
          <w:szCs w:val="28"/>
          <w:lang w:val="gl-ES"/>
        </w:rPr>
        <w:t>aprovechar</w:t>
      </w:r>
      <w:proofErr w:type="spellEnd"/>
      <w:r>
        <w:rPr>
          <w:rFonts w:ascii="Arial" w:hAnsi="Arial" w:cs="Arial"/>
          <w:b/>
          <w:bCs/>
          <w:color w:val="595959" w:themeColor="text1" w:themeTint="A6"/>
          <w:sz w:val="28"/>
          <w:szCs w:val="28"/>
          <w:lang w:val="gl-ES"/>
        </w:rPr>
        <w:t xml:space="preserve"> en la </w:t>
      </w:r>
      <w:proofErr w:type="spellStart"/>
      <w:r>
        <w:rPr>
          <w:rFonts w:ascii="Arial" w:hAnsi="Arial" w:cs="Arial"/>
          <w:b/>
          <w:bCs/>
          <w:color w:val="595959" w:themeColor="text1" w:themeTint="A6"/>
          <w:sz w:val="28"/>
          <w:szCs w:val="28"/>
          <w:lang w:val="gl-ES"/>
        </w:rPr>
        <w:t>comunidad</w:t>
      </w:r>
      <w:proofErr w:type="spellEnd"/>
      <w:r>
        <w:rPr>
          <w:rFonts w:ascii="Arial" w:hAnsi="Arial" w:cs="Arial"/>
          <w:b/>
          <w:bCs/>
          <w:color w:val="595959" w:themeColor="text1" w:themeTint="A6"/>
          <w:sz w:val="28"/>
          <w:szCs w:val="28"/>
          <w:lang w:val="gl-ES"/>
        </w:rPr>
        <w:t xml:space="preserve"> el </w:t>
      </w:r>
      <w:proofErr w:type="spellStart"/>
      <w:r>
        <w:rPr>
          <w:rFonts w:ascii="Arial" w:hAnsi="Arial" w:cs="Arial"/>
          <w:b/>
          <w:bCs/>
          <w:color w:val="595959" w:themeColor="text1" w:themeTint="A6"/>
          <w:sz w:val="28"/>
          <w:szCs w:val="28"/>
          <w:lang w:val="gl-ES"/>
        </w:rPr>
        <w:t>creciente</w:t>
      </w:r>
      <w:proofErr w:type="spellEnd"/>
      <w:r>
        <w:rPr>
          <w:rFonts w:ascii="Arial" w:hAnsi="Arial" w:cs="Arial"/>
          <w:b/>
          <w:bCs/>
          <w:color w:val="595959" w:themeColor="text1" w:themeTint="A6"/>
          <w:sz w:val="28"/>
          <w:szCs w:val="28"/>
          <w:lang w:val="gl-ES"/>
        </w:rPr>
        <w:t xml:space="preserve"> negocio de la navegación a gas</w:t>
      </w:r>
    </w:p>
    <w:p w:rsidR="00F96656" w:rsidRDefault="00F96656" w:rsidP="00F96656">
      <w:pPr>
        <w:jc w:val="both"/>
        <w:rPr>
          <w:rFonts w:ascii="Arial" w:hAnsi="Arial" w:cs="Arial"/>
          <w:sz w:val="28"/>
          <w:szCs w:val="28"/>
        </w:rPr>
      </w:pPr>
    </w:p>
    <w:p w:rsidR="00F96656" w:rsidRDefault="00F96656" w:rsidP="00F96656">
      <w:pPr>
        <w:jc w:val="both"/>
        <w:rPr>
          <w:rFonts w:ascii="Arial" w:hAnsi="Arial" w:cs="Arial"/>
          <w:sz w:val="28"/>
          <w:szCs w:val="28"/>
        </w:rPr>
      </w:pPr>
    </w:p>
    <w:p w:rsidR="00F96656" w:rsidRPr="00F96656" w:rsidRDefault="00F96656" w:rsidP="00F96656">
      <w:pPr>
        <w:jc w:val="both"/>
        <w:rPr>
          <w:rFonts w:ascii="Arial" w:hAnsi="Arial" w:cs="Arial"/>
          <w:b/>
          <w:sz w:val="28"/>
          <w:szCs w:val="28"/>
        </w:rPr>
      </w:pPr>
      <w:r w:rsidRPr="00F96656">
        <w:rPr>
          <w:rFonts w:ascii="Arial" w:hAnsi="Arial" w:cs="Arial"/>
          <w:b/>
          <w:sz w:val="28"/>
          <w:szCs w:val="28"/>
        </w:rPr>
        <w:t>Santiago, 21 de abril de 2017.</w:t>
      </w:r>
    </w:p>
    <w:p w:rsidR="00F96656" w:rsidRDefault="00F96656" w:rsidP="00F96656">
      <w:pPr>
        <w:jc w:val="both"/>
        <w:rPr>
          <w:rFonts w:ascii="Arial" w:hAnsi="Arial" w:cs="Arial"/>
          <w:sz w:val="28"/>
          <w:szCs w:val="28"/>
        </w:rPr>
      </w:pPr>
      <w:r w:rsidRPr="003604E1">
        <w:rPr>
          <w:rFonts w:ascii="Arial" w:hAnsi="Arial" w:cs="Arial"/>
          <w:sz w:val="28"/>
          <w:szCs w:val="28"/>
        </w:rPr>
        <w:t xml:space="preserve">El director general de </w:t>
      </w:r>
      <w:proofErr w:type="spellStart"/>
      <w:r w:rsidRPr="003604E1">
        <w:rPr>
          <w:rFonts w:ascii="Arial" w:hAnsi="Arial" w:cs="Arial"/>
          <w:sz w:val="28"/>
          <w:szCs w:val="28"/>
        </w:rPr>
        <w:t>Reganosa</w:t>
      </w:r>
      <w:proofErr w:type="spellEnd"/>
      <w:r w:rsidRPr="003604E1">
        <w:rPr>
          <w:rFonts w:ascii="Arial" w:hAnsi="Arial" w:cs="Arial"/>
          <w:sz w:val="28"/>
          <w:szCs w:val="28"/>
        </w:rPr>
        <w:t xml:space="preserve">, Emilio </w:t>
      </w:r>
      <w:proofErr w:type="spellStart"/>
      <w:r w:rsidRPr="003604E1">
        <w:rPr>
          <w:rFonts w:ascii="Arial" w:hAnsi="Arial" w:cs="Arial"/>
          <w:sz w:val="28"/>
          <w:szCs w:val="28"/>
        </w:rPr>
        <w:t>Bruquetas</w:t>
      </w:r>
      <w:proofErr w:type="spellEnd"/>
      <w:r w:rsidRPr="003604E1">
        <w:rPr>
          <w:rFonts w:ascii="Arial" w:hAnsi="Arial" w:cs="Arial"/>
          <w:sz w:val="28"/>
          <w:szCs w:val="28"/>
        </w:rPr>
        <w:t xml:space="preserve">, ha llamado hoy a Galicia a no perder el tren del GNL en el transporte marítimo. “Tiene que haber gas natural licuado disponible en todos los puertos de la comunidad autónoma”, ha proclamado durante su intervención en una jornada sobre el estado del sector gasístico organizada en Santiago por el Grupo </w:t>
      </w:r>
      <w:proofErr w:type="spellStart"/>
      <w:r w:rsidRPr="003604E1">
        <w:rPr>
          <w:rFonts w:ascii="Arial" w:hAnsi="Arial" w:cs="Arial"/>
          <w:sz w:val="28"/>
          <w:szCs w:val="28"/>
        </w:rPr>
        <w:t>Colmeiro</w:t>
      </w:r>
      <w:proofErr w:type="spellEnd"/>
      <w:r w:rsidRPr="003604E1">
        <w:rPr>
          <w:rFonts w:ascii="Arial" w:hAnsi="Arial" w:cs="Arial"/>
          <w:sz w:val="28"/>
          <w:szCs w:val="28"/>
        </w:rPr>
        <w:t xml:space="preserve">, de análisis y debate. De esa manera, la potente flota regional, los buques que acudan a los astilleros de la comunidad o bien los que transiten por el corredor de </w:t>
      </w:r>
      <w:proofErr w:type="spellStart"/>
      <w:r w:rsidRPr="003604E1">
        <w:rPr>
          <w:rFonts w:ascii="Arial" w:hAnsi="Arial" w:cs="Arial"/>
          <w:sz w:val="28"/>
          <w:szCs w:val="28"/>
        </w:rPr>
        <w:t>Fisterra</w:t>
      </w:r>
      <w:proofErr w:type="spellEnd"/>
      <w:r w:rsidRPr="003604E1">
        <w:rPr>
          <w:rFonts w:ascii="Arial" w:hAnsi="Arial" w:cs="Arial"/>
          <w:sz w:val="28"/>
          <w:szCs w:val="28"/>
        </w:rPr>
        <w:t xml:space="preserve"> (40.000 cada año) podrán repostar en dársenas gallegas si están adaptados al GNL. Un tipo de barcos cuya demanda se ha triplicado en los últimos cuatro años. “La construcción de buques propulsados con GNL –ha aventurado- seguirá creciendo, y seguirá haciéndolo de manera exponencial”.</w:t>
      </w:r>
    </w:p>
    <w:p w:rsidR="00F96656" w:rsidRPr="003604E1" w:rsidRDefault="00F96656" w:rsidP="00F96656">
      <w:pPr>
        <w:jc w:val="both"/>
        <w:rPr>
          <w:rFonts w:ascii="Arial" w:hAnsi="Arial" w:cs="Arial"/>
          <w:sz w:val="28"/>
          <w:szCs w:val="28"/>
        </w:rPr>
      </w:pPr>
    </w:p>
    <w:p w:rsidR="00F96656" w:rsidRDefault="00F96656" w:rsidP="00F96656">
      <w:pPr>
        <w:jc w:val="both"/>
        <w:rPr>
          <w:rFonts w:ascii="Arial" w:hAnsi="Arial" w:cs="Arial"/>
          <w:sz w:val="28"/>
          <w:szCs w:val="28"/>
        </w:rPr>
      </w:pPr>
      <w:r w:rsidRPr="003604E1">
        <w:rPr>
          <w:rFonts w:ascii="Arial" w:hAnsi="Arial" w:cs="Arial"/>
          <w:sz w:val="28"/>
          <w:szCs w:val="28"/>
        </w:rPr>
        <w:t xml:space="preserve">Para que pueda liderar ese mercado del suministro de GNL como combustible marítimo, Galicia no solo necesita dotar a sus puertos de las infraestructuras necesarias (pequeñas plantas de carga servidas regularmente desde la terminal de </w:t>
      </w:r>
      <w:proofErr w:type="spellStart"/>
      <w:r w:rsidRPr="003604E1">
        <w:rPr>
          <w:rFonts w:ascii="Arial" w:hAnsi="Arial" w:cs="Arial"/>
          <w:sz w:val="28"/>
          <w:szCs w:val="28"/>
        </w:rPr>
        <w:t>Mugardos</w:t>
      </w:r>
      <w:proofErr w:type="spellEnd"/>
      <w:r w:rsidRPr="003604E1">
        <w:rPr>
          <w:rFonts w:ascii="Arial" w:hAnsi="Arial" w:cs="Arial"/>
          <w:sz w:val="28"/>
          <w:szCs w:val="28"/>
        </w:rPr>
        <w:t xml:space="preserve">). Esta última precisa igualmente adaptarse al mercado con la habilitación de un nuevo </w:t>
      </w:r>
      <w:proofErr w:type="spellStart"/>
      <w:r w:rsidRPr="003604E1">
        <w:rPr>
          <w:rFonts w:ascii="Arial" w:hAnsi="Arial" w:cs="Arial"/>
          <w:sz w:val="28"/>
          <w:szCs w:val="28"/>
        </w:rPr>
        <w:t>jetty</w:t>
      </w:r>
      <w:proofErr w:type="spellEnd"/>
      <w:r w:rsidRPr="003604E1">
        <w:rPr>
          <w:rFonts w:ascii="Arial" w:hAnsi="Arial" w:cs="Arial"/>
          <w:sz w:val="28"/>
          <w:szCs w:val="28"/>
        </w:rPr>
        <w:t xml:space="preserve"> para recibir barcos de pequeño porte. </w:t>
      </w:r>
      <w:proofErr w:type="spellStart"/>
      <w:r w:rsidRPr="003604E1">
        <w:rPr>
          <w:rFonts w:ascii="Arial" w:hAnsi="Arial" w:cs="Arial"/>
          <w:sz w:val="28"/>
          <w:szCs w:val="28"/>
        </w:rPr>
        <w:t>Bruquetas</w:t>
      </w:r>
      <w:proofErr w:type="spellEnd"/>
      <w:r w:rsidRPr="003604E1">
        <w:rPr>
          <w:rFonts w:ascii="Arial" w:hAnsi="Arial" w:cs="Arial"/>
          <w:sz w:val="28"/>
          <w:szCs w:val="28"/>
        </w:rPr>
        <w:t xml:space="preserve">, además, ha agregado: “Necesitamos un tercer tanque en </w:t>
      </w:r>
      <w:proofErr w:type="spellStart"/>
      <w:r w:rsidRPr="003604E1">
        <w:rPr>
          <w:rFonts w:ascii="Arial" w:hAnsi="Arial" w:cs="Arial"/>
          <w:sz w:val="28"/>
          <w:szCs w:val="28"/>
        </w:rPr>
        <w:t>Mugardos</w:t>
      </w:r>
      <w:proofErr w:type="spellEnd"/>
      <w:r w:rsidRPr="003604E1">
        <w:rPr>
          <w:rFonts w:ascii="Arial" w:hAnsi="Arial" w:cs="Arial"/>
          <w:sz w:val="28"/>
          <w:szCs w:val="28"/>
        </w:rPr>
        <w:t xml:space="preserve">, es fundamental incrementar nuestra capacidad de almacenamiento. […] </w:t>
      </w:r>
      <w:r w:rsidRPr="003604E1">
        <w:rPr>
          <w:rFonts w:ascii="Arial" w:hAnsi="Arial" w:cs="Arial"/>
          <w:sz w:val="28"/>
          <w:szCs w:val="28"/>
        </w:rPr>
        <w:lastRenderedPageBreak/>
        <w:t xml:space="preserve">Almacenar es la clave en logística”. La compañía, por último, estudia cómo hacer económicamente viable la construcción de un buque propio para tomar GNL en </w:t>
      </w:r>
      <w:proofErr w:type="spellStart"/>
      <w:r w:rsidRPr="003604E1">
        <w:rPr>
          <w:rFonts w:ascii="Arial" w:hAnsi="Arial" w:cs="Arial"/>
          <w:sz w:val="28"/>
          <w:szCs w:val="28"/>
        </w:rPr>
        <w:t>Mugardos</w:t>
      </w:r>
      <w:proofErr w:type="spellEnd"/>
      <w:r w:rsidRPr="003604E1">
        <w:rPr>
          <w:rFonts w:ascii="Arial" w:hAnsi="Arial" w:cs="Arial"/>
          <w:sz w:val="28"/>
          <w:szCs w:val="28"/>
        </w:rPr>
        <w:t xml:space="preserve"> y llevarlo a otros barcos.</w:t>
      </w:r>
    </w:p>
    <w:p w:rsidR="00F96656" w:rsidRPr="003604E1" w:rsidRDefault="00F96656" w:rsidP="00F96656">
      <w:pPr>
        <w:jc w:val="both"/>
        <w:rPr>
          <w:rFonts w:ascii="Arial" w:hAnsi="Arial" w:cs="Arial"/>
          <w:sz w:val="28"/>
          <w:szCs w:val="28"/>
        </w:rPr>
      </w:pPr>
    </w:p>
    <w:p w:rsidR="00F96656" w:rsidRDefault="00F96656" w:rsidP="00F96656">
      <w:pPr>
        <w:jc w:val="both"/>
        <w:rPr>
          <w:rFonts w:ascii="Arial" w:hAnsi="Arial" w:cs="Arial"/>
          <w:sz w:val="28"/>
          <w:szCs w:val="28"/>
        </w:rPr>
      </w:pPr>
      <w:r w:rsidRPr="003604E1">
        <w:rPr>
          <w:rFonts w:ascii="Arial" w:hAnsi="Arial" w:cs="Arial"/>
          <w:sz w:val="28"/>
          <w:szCs w:val="28"/>
        </w:rPr>
        <w:t xml:space="preserve">En el marco de su ponencia, el director general de </w:t>
      </w:r>
      <w:proofErr w:type="spellStart"/>
      <w:r w:rsidRPr="003604E1">
        <w:rPr>
          <w:rFonts w:ascii="Arial" w:hAnsi="Arial" w:cs="Arial"/>
          <w:sz w:val="28"/>
          <w:szCs w:val="28"/>
        </w:rPr>
        <w:t>Reganosa</w:t>
      </w:r>
      <w:proofErr w:type="spellEnd"/>
      <w:r w:rsidRPr="003604E1">
        <w:rPr>
          <w:rFonts w:ascii="Arial" w:hAnsi="Arial" w:cs="Arial"/>
          <w:sz w:val="28"/>
          <w:szCs w:val="28"/>
        </w:rPr>
        <w:t xml:space="preserve"> ha la</w:t>
      </w:r>
      <w:r w:rsidR="005931FF">
        <w:rPr>
          <w:rFonts w:ascii="Arial" w:hAnsi="Arial" w:cs="Arial"/>
          <w:sz w:val="28"/>
          <w:szCs w:val="28"/>
        </w:rPr>
        <w:t xml:space="preserve">mentado que España haya perdido </w:t>
      </w:r>
      <w:r w:rsidRPr="003604E1">
        <w:rPr>
          <w:rFonts w:ascii="Arial" w:hAnsi="Arial" w:cs="Arial"/>
          <w:sz w:val="28"/>
          <w:szCs w:val="28"/>
        </w:rPr>
        <w:t xml:space="preserve">la delantera en el negocio de las grandes cargas de GNL, </w:t>
      </w:r>
      <w:r w:rsidR="005931FF">
        <w:rPr>
          <w:rFonts w:ascii="Arial" w:hAnsi="Arial" w:cs="Arial"/>
          <w:sz w:val="28"/>
          <w:szCs w:val="28"/>
        </w:rPr>
        <w:t xml:space="preserve">tras lo cual ha subrayado la necesidad de adaptar la normativa y las infraestructuras actuales para recuperar terreno ante otros países </w:t>
      </w:r>
      <w:r w:rsidRPr="003604E1">
        <w:rPr>
          <w:rFonts w:ascii="Arial" w:hAnsi="Arial" w:cs="Arial"/>
          <w:sz w:val="28"/>
          <w:szCs w:val="28"/>
        </w:rPr>
        <w:t xml:space="preserve">de Europa. Asimismo, ha puesto el acento sobre la necesidad de acabar ya con el aislamiento de Galicia respecto a los grandes gasoductos. “Aquí no solo llevamos mucho tiempo esperando por el AVE, esperamos también </w:t>
      </w:r>
      <w:r>
        <w:rPr>
          <w:rFonts w:ascii="Arial" w:hAnsi="Arial" w:cs="Arial"/>
          <w:sz w:val="28"/>
          <w:szCs w:val="28"/>
        </w:rPr>
        <w:t xml:space="preserve">por una conexión sólida </w:t>
      </w:r>
      <w:r w:rsidRPr="003604E1">
        <w:rPr>
          <w:rFonts w:ascii="Arial" w:hAnsi="Arial" w:cs="Arial"/>
          <w:sz w:val="28"/>
          <w:szCs w:val="28"/>
        </w:rPr>
        <w:t>con el sistema gasista español y europeo”, ha ejemplificado.</w:t>
      </w:r>
    </w:p>
    <w:p w:rsidR="00F96656" w:rsidRDefault="00F96656" w:rsidP="00F96656">
      <w:pPr>
        <w:jc w:val="both"/>
        <w:rPr>
          <w:rFonts w:ascii="Arial" w:hAnsi="Arial" w:cs="Arial"/>
          <w:sz w:val="28"/>
          <w:szCs w:val="28"/>
        </w:rPr>
      </w:pPr>
      <w:bookmarkStart w:id="0" w:name="_GoBack"/>
      <w:bookmarkEnd w:id="0"/>
    </w:p>
    <w:p w:rsidR="007B6B45" w:rsidRPr="00002441" w:rsidRDefault="00F96656" w:rsidP="00F96656">
      <w:pPr>
        <w:autoSpaceDE w:val="0"/>
        <w:autoSpaceDN w:val="0"/>
        <w:adjustRightInd w:val="0"/>
        <w:spacing w:after="0" w:line="240" w:lineRule="auto"/>
        <w:jc w:val="both"/>
        <w:rPr>
          <w:rFonts w:ascii="Arial" w:hAnsi="Arial" w:cs="Arial"/>
          <w:bCs/>
          <w:color w:val="595959" w:themeColor="text1" w:themeTint="A6"/>
          <w:sz w:val="28"/>
          <w:szCs w:val="28"/>
          <w:lang w:val="es-ES_tradnl"/>
        </w:rPr>
      </w:pPr>
      <w:proofErr w:type="spellStart"/>
      <w:r>
        <w:rPr>
          <w:rFonts w:ascii="Arial" w:hAnsi="Arial" w:cs="Arial"/>
          <w:sz w:val="28"/>
          <w:szCs w:val="28"/>
        </w:rPr>
        <w:t>Bruquetas</w:t>
      </w:r>
      <w:proofErr w:type="spellEnd"/>
      <w:r>
        <w:rPr>
          <w:rFonts w:ascii="Arial" w:hAnsi="Arial" w:cs="Arial"/>
          <w:sz w:val="28"/>
          <w:szCs w:val="28"/>
        </w:rPr>
        <w:t xml:space="preserve"> ha completado su exposición repasando la trayectoria de la compañía que dirige. “Para nosotros, Galicia lo es todo en realidad. Nacimos para ayudar a Galicia e incorporar a Galicia al sector del gas. […] Ahora, desde Galicia ya salimos al mundo”, ha declarado, en alusión a la creciente presencia de </w:t>
      </w:r>
      <w:proofErr w:type="spellStart"/>
      <w:r>
        <w:rPr>
          <w:rFonts w:ascii="Arial" w:hAnsi="Arial" w:cs="Arial"/>
          <w:sz w:val="28"/>
          <w:szCs w:val="28"/>
        </w:rPr>
        <w:t>Reganosa</w:t>
      </w:r>
      <w:proofErr w:type="spellEnd"/>
      <w:r>
        <w:rPr>
          <w:rFonts w:ascii="Arial" w:hAnsi="Arial" w:cs="Arial"/>
          <w:sz w:val="28"/>
          <w:szCs w:val="28"/>
        </w:rPr>
        <w:t xml:space="preserve"> en otros países.</w:t>
      </w:r>
    </w:p>
    <w:sectPr w:rsidR="007B6B45" w:rsidRPr="00002441"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28" w:rsidRDefault="00DD4028" w:rsidP="009763C6">
      <w:pPr>
        <w:spacing w:after="0" w:line="240" w:lineRule="auto"/>
      </w:pPr>
      <w:r>
        <w:separator/>
      </w:r>
    </w:p>
  </w:endnote>
  <w:endnote w:type="continuationSeparator" w:id="0">
    <w:p w:rsidR="00DD4028" w:rsidRDefault="00DD4028"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F2" w:rsidRDefault="00625DF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28" w:rsidRDefault="00DD4028" w:rsidP="009763C6">
      <w:pPr>
        <w:spacing w:after="0" w:line="240" w:lineRule="auto"/>
      </w:pPr>
      <w:r>
        <w:separator/>
      </w:r>
    </w:p>
  </w:footnote>
  <w:footnote w:type="continuationSeparator" w:id="0">
    <w:p w:rsidR="00DD4028" w:rsidRDefault="00DD4028"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F2" w:rsidRDefault="00625DF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625DF2" w:rsidRDefault="00625D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C6"/>
    <w:rsid w:val="00001E8C"/>
    <w:rsid w:val="00002441"/>
    <w:rsid w:val="00016D3D"/>
    <w:rsid w:val="00073375"/>
    <w:rsid w:val="000845DC"/>
    <w:rsid w:val="00093BBF"/>
    <w:rsid w:val="0009780F"/>
    <w:rsid w:val="00104F08"/>
    <w:rsid w:val="00105FBA"/>
    <w:rsid w:val="001148EB"/>
    <w:rsid w:val="001805BF"/>
    <w:rsid w:val="00196CA2"/>
    <w:rsid w:val="001C053E"/>
    <w:rsid w:val="002047F1"/>
    <w:rsid w:val="002278AC"/>
    <w:rsid w:val="00247945"/>
    <w:rsid w:val="002567E3"/>
    <w:rsid w:val="00294DC0"/>
    <w:rsid w:val="002A10A6"/>
    <w:rsid w:val="002A1842"/>
    <w:rsid w:val="002A4045"/>
    <w:rsid w:val="002C1CEC"/>
    <w:rsid w:val="002D0E25"/>
    <w:rsid w:val="002D467F"/>
    <w:rsid w:val="002F541A"/>
    <w:rsid w:val="003270DB"/>
    <w:rsid w:val="003273F3"/>
    <w:rsid w:val="00331CBD"/>
    <w:rsid w:val="00331F71"/>
    <w:rsid w:val="003441B2"/>
    <w:rsid w:val="00362FCB"/>
    <w:rsid w:val="00371EAD"/>
    <w:rsid w:val="00377D3C"/>
    <w:rsid w:val="0039436E"/>
    <w:rsid w:val="00396D62"/>
    <w:rsid w:val="003A0C1B"/>
    <w:rsid w:val="003B7F30"/>
    <w:rsid w:val="003D79D2"/>
    <w:rsid w:val="0042145D"/>
    <w:rsid w:val="00421D45"/>
    <w:rsid w:val="00445F05"/>
    <w:rsid w:val="004514A0"/>
    <w:rsid w:val="00452F59"/>
    <w:rsid w:val="00460343"/>
    <w:rsid w:val="00485FBD"/>
    <w:rsid w:val="004A2607"/>
    <w:rsid w:val="004E3043"/>
    <w:rsid w:val="004E3BDC"/>
    <w:rsid w:val="0050621E"/>
    <w:rsid w:val="005338E9"/>
    <w:rsid w:val="00552DC1"/>
    <w:rsid w:val="00556EB1"/>
    <w:rsid w:val="005931FF"/>
    <w:rsid w:val="00596B03"/>
    <w:rsid w:val="005A3EDA"/>
    <w:rsid w:val="005C62D7"/>
    <w:rsid w:val="005E10A8"/>
    <w:rsid w:val="005F7785"/>
    <w:rsid w:val="00625DF2"/>
    <w:rsid w:val="00630032"/>
    <w:rsid w:val="00630A1F"/>
    <w:rsid w:val="00637ED3"/>
    <w:rsid w:val="0064043A"/>
    <w:rsid w:val="006419FC"/>
    <w:rsid w:val="00647956"/>
    <w:rsid w:val="0065140D"/>
    <w:rsid w:val="00690A13"/>
    <w:rsid w:val="006B40BB"/>
    <w:rsid w:val="006D14E9"/>
    <w:rsid w:val="007103A3"/>
    <w:rsid w:val="00727A62"/>
    <w:rsid w:val="0073724A"/>
    <w:rsid w:val="00752D9F"/>
    <w:rsid w:val="00761F29"/>
    <w:rsid w:val="00784D1E"/>
    <w:rsid w:val="00787E87"/>
    <w:rsid w:val="007973DA"/>
    <w:rsid w:val="007B6B45"/>
    <w:rsid w:val="007D5C1D"/>
    <w:rsid w:val="007E3024"/>
    <w:rsid w:val="007E606D"/>
    <w:rsid w:val="007F18C1"/>
    <w:rsid w:val="008013F5"/>
    <w:rsid w:val="008039FE"/>
    <w:rsid w:val="00813F54"/>
    <w:rsid w:val="00863A32"/>
    <w:rsid w:val="00863D14"/>
    <w:rsid w:val="0087308D"/>
    <w:rsid w:val="00875E72"/>
    <w:rsid w:val="008B155E"/>
    <w:rsid w:val="008B7377"/>
    <w:rsid w:val="008C53C9"/>
    <w:rsid w:val="008D77CC"/>
    <w:rsid w:val="008E1963"/>
    <w:rsid w:val="008E38EA"/>
    <w:rsid w:val="00912D7D"/>
    <w:rsid w:val="00913470"/>
    <w:rsid w:val="009302C4"/>
    <w:rsid w:val="00932BEC"/>
    <w:rsid w:val="00943284"/>
    <w:rsid w:val="009763C6"/>
    <w:rsid w:val="00982134"/>
    <w:rsid w:val="009924DE"/>
    <w:rsid w:val="009A7F40"/>
    <w:rsid w:val="009E301A"/>
    <w:rsid w:val="009E6AA1"/>
    <w:rsid w:val="00A51973"/>
    <w:rsid w:val="00A5553A"/>
    <w:rsid w:val="00A56614"/>
    <w:rsid w:val="00A67011"/>
    <w:rsid w:val="00A8220A"/>
    <w:rsid w:val="00AA2275"/>
    <w:rsid w:val="00AA4D85"/>
    <w:rsid w:val="00AB20F0"/>
    <w:rsid w:val="00AB375B"/>
    <w:rsid w:val="00B01938"/>
    <w:rsid w:val="00B06762"/>
    <w:rsid w:val="00B145B8"/>
    <w:rsid w:val="00B5266A"/>
    <w:rsid w:val="00B6048C"/>
    <w:rsid w:val="00B739E3"/>
    <w:rsid w:val="00B73E20"/>
    <w:rsid w:val="00BA4BAA"/>
    <w:rsid w:val="00BB1DDD"/>
    <w:rsid w:val="00C01B59"/>
    <w:rsid w:val="00C26AFB"/>
    <w:rsid w:val="00C61638"/>
    <w:rsid w:val="00C627D0"/>
    <w:rsid w:val="00CA07B3"/>
    <w:rsid w:val="00CB568A"/>
    <w:rsid w:val="00D15BE9"/>
    <w:rsid w:val="00D420EB"/>
    <w:rsid w:val="00D85BEB"/>
    <w:rsid w:val="00DD0395"/>
    <w:rsid w:val="00DD4028"/>
    <w:rsid w:val="00E054D8"/>
    <w:rsid w:val="00E103DE"/>
    <w:rsid w:val="00E21BB0"/>
    <w:rsid w:val="00E44283"/>
    <w:rsid w:val="00E47013"/>
    <w:rsid w:val="00E52100"/>
    <w:rsid w:val="00E82743"/>
    <w:rsid w:val="00EA48A6"/>
    <w:rsid w:val="00EC5360"/>
    <w:rsid w:val="00ED0FE1"/>
    <w:rsid w:val="00EF357B"/>
    <w:rsid w:val="00F021A2"/>
    <w:rsid w:val="00F20AB2"/>
    <w:rsid w:val="00F26CEB"/>
    <w:rsid w:val="00F42BCD"/>
    <w:rsid w:val="00F560E7"/>
    <w:rsid w:val="00F62BA2"/>
    <w:rsid w:val="00F6353C"/>
    <w:rsid w:val="00F73E4C"/>
    <w:rsid w:val="00F740A6"/>
    <w:rsid w:val="00F96656"/>
    <w:rsid w:val="00F9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A8549-022E-4862-82F5-0965E94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685D-B005-44E8-A5B1-0FB322E9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Manuel</cp:lastModifiedBy>
  <cp:revision>3</cp:revision>
  <cp:lastPrinted>2017-04-11T09:29:00Z</cp:lastPrinted>
  <dcterms:created xsi:type="dcterms:W3CDTF">2017-04-21T10:44:00Z</dcterms:created>
  <dcterms:modified xsi:type="dcterms:W3CDTF">2017-04-21T10:54:00Z</dcterms:modified>
</cp:coreProperties>
</file>