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C6" w:rsidRPr="00083E7A" w:rsidRDefault="00083E7A">
      <w:pPr>
        <w:rPr>
          <w:rFonts w:ascii="Arial" w:hAnsi="Arial" w:cs="Arial"/>
        </w:rPr>
      </w:pPr>
      <w:bookmarkStart w:id="0" w:name="_GoBack"/>
      <w:bookmarkEnd w:id="0"/>
      <w:r w:rsidRPr="00083E7A">
        <w:rPr>
          <w:rFonts w:ascii="Arial" w:hAnsi="Arial" w:cs="Arial"/>
        </w:rPr>
        <w:t xml:space="preserve"> </w:t>
      </w:r>
    </w:p>
    <w:p w:rsidR="0065511F" w:rsidRPr="00083E7A" w:rsidRDefault="00A50091" w:rsidP="00083E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EL BUQUE DE SUMINISTRO DE GNL DISEÑADO PARA LA XUNTA Y </w:t>
      </w:r>
      <w:r w:rsidR="00083E7A" w:rsidRPr="00083E7A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REGANOSA PODRÁ </w:t>
      </w:r>
      <w:r w:rsidR="00AB2AD4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OPERAR </w:t>
      </w:r>
      <w:r w:rsidR="00083E7A" w:rsidRPr="00083E7A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DESDE EL MAR DEL NORTE HASTA CANARIAS</w:t>
      </w:r>
    </w:p>
    <w:p w:rsidR="00083E7A" w:rsidRPr="00083E7A" w:rsidRDefault="00083E7A" w:rsidP="00CD6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</w:p>
    <w:p w:rsidR="00224FB9" w:rsidRPr="00083E7A" w:rsidRDefault="00224FB9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CD6DF9" w:rsidRPr="00083E7A" w:rsidRDefault="00AB2AD4" w:rsidP="00AB2AD4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595959" w:themeColor="text1" w:themeTint="A6"/>
          <w:lang w:val="es-ES_tradnl"/>
        </w:rPr>
      </w:pPr>
      <w:r>
        <w:rPr>
          <w:rStyle w:val="CharAttribute5"/>
          <w:rFonts w:hAnsi="Arial" w:cs="Arial"/>
        </w:rPr>
        <w:t>Ghenova Ingeniería</w:t>
      </w:r>
      <w:r w:rsidR="00083E7A" w:rsidRPr="00083E7A">
        <w:rPr>
          <w:rStyle w:val="CharAttribute5"/>
          <w:rFonts w:hAnsi="Arial" w:cs="Arial"/>
        </w:rPr>
        <w:t xml:space="preserve"> presentó </w:t>
      </w:r>
      <w:r>
        <w:rPr>
          <w:rStyle w:val="CharAttribute5"/>
          <w:rFonts w:hAnsi="Arial" w:cs="Arial"/>
        </w:rPr>
        <w:t xml:space="preserve">en el V Congreso de Gasnam un barco de avituallamiento con amplia autonomía y </w:t>
      </w:r>
      <w:r w:rsidR="00083E7A" w:rsidRPr="00AB2AD4">
        <w:rPr>
          <w:rStyle w:val="CharAttribute5"/>
          <w:rFonts w:hAnsi="Arial" w:cs="Arial"/>
        </w:rPr>
        <w:t>maniobrabilidad</w:t>
      </w:r>
    </w:p>
    <w:p w:rsidR="00C61638" w:rsidRPr="00083E7A" w:rsidRDefault="00C61638" w:rsidP="00CD6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B46C79" w:rsidRDefault="00083E7A" w:rsidP="00083E7A">
      <w:pPr>
        <w:pStyle w:val="ParaAttribute2"/>
        <w:spacing w:line="276" w:lineRule="auto"/>
        <w:rPr>
          <w:rStyle w:val="CharAttribute4"/>
          <w:rFonts w:hAnsi="Arial" w:cs="Arial"/>
          <w:szCs w:val="22"/>
        </w:rPr>
      </w:pPr>
      <w:r w:rsidRPr="00083E7A">
        <w:rPr>
          <w:rStyle w:val="CharAttribute5"/>
          <w:rFonts w:hAnsi="Arial" w:cs="Arial"/>
          <w:szCs w:val="22"/>
        </w:rPr>
        <w:t xml:space="preserve">Madrid, 8 de marzo. </w:t>
      </w:r>
      <w:r w:rsidR="00B46C79">
        <w:rPr>
          <w:rStyle w:val="CharAttribute4"/>
          <w:rFonts w:hAnsi="Arial" w:cs="Arial"/>
          <w:szCs w:val="22"/>
        </w:rPr>
        <w:t>El</w:t>
      </w:r>
      <w:r w:rsidRPr="00083E7A">
        <w:rPr>
          <w:rStyle w:val="CharAttribute4"/>
          <w:rFonts w:hAnsi="Arial" w:cs="Arial"/>
          <w:szCs w:val="22"/>
        </w:rPr>
        <w:t xml:space="preserve"> buque de suministro de gas natural licuado (GNL)</w:t>
      </w:r>
      <w:r w:rsidR="00B46C79">
        <w:rPr>
          <w:rStyle w:val="CharAttribute4"/>
          <w:rFonts w:hAnsi="Arial" w:cs="Arial"/>
          <w:szCs w:val="22"/>
        </w:rPr>
        <w:t xml:space="preserve"> diseñado por iniciativa de </w:t>
      </w:r>
      <w:r w:rsidRPr="00083E7A">
        <w:rPr>
          <w:rStyle w:val="CharAttribute4"/>
          <w:rFonts w:hAnsi="Arial" w:cs="Arial"/>
          <w:szCs w:val="22"/>
        </w:rPr>
        <w:t xml:space="preserve">Reganosa </w:t>
      </w:r>
      <w:r w:rsidR="00B46C79">
        <w:rPr>
          <w:rStyle w:val="CharAttribute4"/>
          <w:rFonts w:hAnsi="Arial" w:cs="Arial"/>
          <w:szCs w:val="22"/>
        </w:rPr>
        <w:t>y la Xunta de Galicia tiene una</w:t>
      </w:r>
      <w:r w:rsidRPr="00083E7A">
        <w:rPr>
          <w:rStyle w:val="CharAttribute4"/>
          <w:rFonts w:hAnsi="Arial" w:cs="Arial"/>
          <w:szCs w:val="22"/>
        </w:rPr>
        <w:t xml:space="preserve"> autonomía de 1.000 millas</w:t>
      </w:r>
      <w:r w:rsidR="00B46C79">
        <w:rPr>
          <w:rStyle w:val="CharAttribute4"/>
          <w:rFonts w:hAnsi="Arial" w:cs="Arial"/>
          <w:szCs w:val="22"/>
        </w:rPr>
        <w:t>, lo</w:t>
      </w:r>
      <w:r w:rsidRPr="00083E7A">
        <w:rPr>
          <w:rStyle w:val="CharAttribute4"/>
          <w:rFonts w:hAnsi="Arial" w:cs="Arial"/>
          <w:szCs w:val="22"/>
        </w:rPr>
        <w:t xml:space="preserve"> que le permitirá un amplio rango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="00B46C79">
        <w:rPr>
          <w:rStyle w:val="CharAttribute4"/>
          <w:rFonts w:hAnsi="Arial" w:cs="Arial"/>
          <w:szCs w:val="22"/>
        </w:rPr>
        <w:t>geográfico de actuación</w:t>
      </w:r>
      <w:r w:rsidRPr="00083E7A">
        <w:rPr>
          <w:rStyle w:val="CharAttribute4"/>
          <w:rFonts w:hAnsi="Arial" w:cs="Arial"/>
          <w:szCs w:val="22"/>
        </w:rPr>
        <w:t>, desde las islas Canarias hasta el Mar del Norte</w:t>
      </w:r>
      <w:r w:rsidR="00B46C79">
        <w:rPr>
          <w:rStyle w:val="CharAttribute4"/>
          <w:rFonts w:hAnsi="Arial" w:cs="Arial"/>
          <w:szCs w:val="22"/>
        </w:rPr>
        <w:t>,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="00A50091">
        <w:rPr>
          <w:rStyle w:val="CharAttribute4"/>
          <w:rFonts w:hAnsi="Arial" w:cs="Arial"/>
          <w:szCs w:val="22"/>
        </w:rPr>
        <w:t>sin tener que repostar.</w:t>
      </w:r>
      <w:r w:rsidR="00B46C79">
        <w:rPr>
          <w:rStyle w:val="CharAttribute4"/>
          <w:rFonts w:hAnsi="Arial" w:cs="Arial"/>
          <w:szCs w:val="22"/>
        </w:rPr>
        <w:t xml:space="preserve"> Esta característica y otras singularidades fueron presentadas hoy en Madrid por Rafael Calderón, técnico de Ghenova Ingeniería, la compañía que diseñó el barco, en el V Congreso de Gasnam, organización empresarial para fomentar el gas natural como combustible del transporte.</w:t>
      </w:r>
    </w:p>
    <w:p w:rsidR="00B46C79" w:rsidRDefault="00B46C79" w:rsidP="00083E7A">
      <w:pPr>
        <w:pStyle w:val="ParaAttribute2"/>
        <w:spacing w:line="276" w:lineRule="auto"/>
        <w:rPr>
          <w:rStyle w:val="CharAttribute4"/>
          <w:rFonts w:hAnsi="Arial" w:cs="Arial"/>
          <w:szCs w:val="22"/>
        </w:rPr>
      </w:pPr>
    </w:p>
    <w:p w:rsidR="00B46C79" w:rsidRPr="00083E7A" w:rsidRDefault="00B46C79" w:rsidP="00B46C79">
      <w:pPr>
        <w:pStyle w:val="ParaAttribute2"/>
        <w:spacing w:line="276" w:lineRule="auto"/>
        <w:rPr>
          <w:rFonts w:ascii="Arial" w:hAnsi="Arial" w:cs="Arial"/>
        </w:rPr>
      </w:pPr>
      <w:r w:rsidRPr="00083E7A">
        <w:rPr>
          <w:rStyle w:val="CharAttribute4"/>
          <w:rFonts w:hAnsi="Arial" w:cs="Arial"/>
          <w:szCs w:val="22"/>
        </w:rPr>
        <w:t>Rafael Calderón participó en una mesa redonda sobre buques de suministro de gas</w:t>
      </w:r>
      <w:r>
        <w:rPr>
          <w:rStyle w:val="CharAttribute4"/>
          <w:rFonts w:hAnsi="Arial" w:cs="Arial"/>
          <w:szCs w:val="22"/>
        </w:rPr>
        <w:t xml:space="preserve"> natural co</w:t>
      </w:r>
      <w:r w:rsidRPr="00083E7A">
        <w:rPr>
          <w:rStyle w:val="CharAttribute4"/>
          <w:rFonts w:hAnsi="Arial" w:cs="Arial"/>
          <w:szCs w:val="22"/>
        </w:rPr>
        <w:t>mo combustible, moderada por Miguel Ángel Barroso,</w:t>
      </w:r>
      <w:r>
        <w:rPr>
          <w:rStyle w:val="CharAttribute4"/>
          <w:rFonts w:hAnsi="Arial" w:cs="Arial"/>
          <w:szCs w:val="22"/>
        </w:rPr>
        <w:t xml:space="preserve"> director de Servicios Energéticos Integrales de Endesa, y que contó también con la participación</w:t>
      </w:r>
      <w:r w:rsidRPr="00083E7A">
        <w:rPr>
          <w:rStyle w:val="CharAttribute4"/>
          <w:rFonts w:hAnsi="Arial" w:cs="Arial"/>
          <w:szCs w:val="22"/>
        </w:rPr>
        <w:t xml:space="preserve"> de Ai</w:t>
      </w:r>
      <w:r>
        <w:rPr>
          <w:rStyle w:val="CharAttribute4"/>
          <w:rFonts w:hAnsi="Arial" w:cs="Arial"/>
          <w:szCs w:val="22"/>
        </w:rPr>
        <w:t>nara Martín, del Grupo Suardíaz,</w:t>
      </w:r>
      <w:r w:rsidRPr="00083E7A">
        <w:rPr>
          <w:rStyle w:val="CharAttribute4"/>
          <w:rFonts w:hAnsi="Arial" w:cs="Arial"/>
          <w:szCs w:val="22"/>
        </w:rPr>
        <w:t xml:space="preserve"> y Gloria Etxebarría, del Ente Vasco de la</w:t>
      </w:r>
      <w:r>
        <w:rPr>
          <w:rStyle w:val="CharAttribute4"/>
          <w:rFonts w:hAnsi="Arial" w:cs="Arial"/>
          <w:szCs w:val="22"/>
        </w:rPr>
        <w:t xml:space="preserve"> </w:t>
      </w:r>
      <w:r w:rsidRPr="00083E7A">
        <w:rPr>
          <w:rStyle w:val="CharAttribute4"/>
          <w:rFonts w:hAnsi="Arial" w:cs="Arial"/>
          <w:szCs w:val="22"/>
        </w:rPr>
        <w:t>Energía</w:t>
      </w:r>
      <w:r>
        <w:rPr>
          <w:rStyle w:val="CharAttribute4"/>
          <w:rFonts w:hAnsi="Arial" w:cs="Arial"/>
          <w:szCs w:val="22"/>
        </w:rPr>
        <w:t>.</w:t>
      </w:r>
      <w:r w:rsidRPr="00083E7A">
        <w:rPr>
          <w:rStyle w:val="CharAttribute4"/>
          <w:rFonts w:hAnsi="Arial" w:cs="Arial"/>
          <w:szCs w:val="22"/>
        </w:rPr>
        <w:t>.</w:t>
      </w:r>
    </w:p>
    <w:p w:rsidR="00B46C79" w:rsidRPr="00083E7A" w:rsidRDefault="00B46C79" w:rsidP="00B46C79">
      <w:pPr>
        <w:pStyle w:val="ParaAttribute2"/>
        <w:spacing w:line="276" w:lineRule="auto"/>
        <w:rPr>
          <w:rFonts w:ascii="Arial" w:hAnsi="Arial" w:cs="Arial"/>
        </w:rPr>
      </w:pPr>
    </w:p>
    <w:p w:rsidR="00083E7A" w:rsidRPr="00083E7A" w:rsidRDefault="00B46C79" w:rsidP="00083E7A">
      <w:pPr>
        <w:pStyle w:val="ParaAttribute2"/>
        <w:spacing w:line="276" w:lineRule="auto"/>
        <w:rPr>
          <w:rFonts w:ascii="Arial" w:hAnsi="Arial" w:cs="Arial"/>
        </w:rPr>
      </w:pPr>
      <w:r>
        <w:rPr>
          <w:rStyle w:val="CharAttribute4"/>
          <w:rFonts w:hAnsi="Arial" w:cs="Arial"/>
          <w:szCs w:val="22"/>
        </w:rPr>
        <w:t xml:space="preserve">Calderón destacó que el </w:t>
      </w:r>
      <w:r w:rsidR="00083E7A" w:rsidRPr="00083E7A">
        <w:rPr>
          <w:rStyle w:val="CharAttribute4"/>
          <w:rFonts w:hAnsi="Arial" w:cs="Arial"/>
          <w:szCs w:val="22"/>
        </w:rPr>
        <w:t xml:space="preserve">poco calado </w:t>
      </w:r>
      <w:r>
        <w:rPr>
          <w:rStyle w:val="CharAttribute4"/>
          <w:rFonts w:hAnsi="Arial" w:cs="Arial"/>
          <w:szCs w:val="22"/>
        </w:rPr>
        <w:t xml:space="preserve">del buque </w:t>
      </w:r>
      <w:r w:rsidR="00083E7A" w:rsidRPr="00083E7A">
        <w:rPr>
          <w:rStyle w:val="CharAttribute4"/>
          <w:rFonts w:hAnsi="Arial" w:cs="Arial"/>
          <w:szCs w:val="22"/>
        </w:rPr>
        <w:t xml:space="preserve">y </w:t>
      </w:r>
      <w:r>
        <w:rPr>
          <w:rStyle w:val="CharAttribute4"/>
          <w:rFonts w:hAnsi="Arial" w:cs="Arial"/>
          <w:szCs w:val="22"/>
        </w:rPr>
        <w:t xml:space="preserve">su </w:t>
      </w:r>
      <w:r w:rsidR="00083E7A" w:rsidRPr="00083E7A">
        <w:rPr>
          <w:rStyle w:val="CharAttribute4"/>
          <w:rFonts w:hAnsi="Arial" w:cs="Arial"/>
          <w:szCs w:val="22"/>
        </w:rPr>
        <w:t>sencillez de operación le otorgarán una alta maniobrabilidad que le perm</w:t>
      </w:r>
      <w:r>
        <w:rPr>
          <w:rStyle w:val="CharAttribute4"/>
          <w:rFonts w:hAnsi="Arial" w:cs="Arial"/>
          <w:szCs w:val="22"/>
        </w:rPr>
        <w:t>itirá dar servicio tanto a barco</w:t>
      </w:r>
      <w:r w:rsidR="00083E7A" w:rsidRPr="00083E7A">
        <w:rPr>
          <w:rStyle w:val="CharAttribute4"/>
          <w:rFonts w:hAnsi="Arial" w:cs="Arial"/>
          <w:szCs w:val="22"/>
        </w:rPr>
        <w:t>s propulsados a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="00083E7A" w:rsidRPr="00083E7A">
        <w:rPr>
          <w:rStyle w:val="CharAttribute4"/>
          <w:rFonts w:hAnsi="Arial" w:cs="Arial"/>
          <w:szCs w:val="22"/>
        </w:rPr>
        <w:t>GNL cromo a plantas satélites. E</w:t>
      </w:r>
      <w:r>
        <w:rPr>
          <w:rStyle w:val="CharAttribute4"/>
          <w:rFonts w:hAnsi="Arial" w:cs="Arial"/>
          <w:szCs w:val="22"/>
        </w:rPr>
        <w:t>l directivo de Ghenova –compañía que en Galicia tiene sedes en Ferrol y Vigo- subray</w:t>
      </w:r>
      <w:r w:rsidR="00083E7A" w:rsidRPr="00083E7A">
        <w:rPr>
          <w:rStyle w:val="CharAttribute4"/>
          <w:rFonts w:hAnsi="Arial" w:cs="Arial"/>
          <w:szCs w:val="22"/>
        </w:rPr>
        <w:t>ó como solución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="00083E7A" w:rsidRPr="00083E7A">
        <w:rPr>
          <w:rStyle w:val="CharAttribute4"/>
          <w:rFonts w:hAnsi="Arial" w:cs="Arial"/>
          <w:szCs w:val="22"/>
        </w:rPr>
        <w:t>innovadora la apuesta por el empleo de tanques de membrana que</w:t>
      </w:r>
      <w:r w:rsidR="000953D1">
        <w:rPr>
          <w:rStyle w:val="CharAttribute4"/>
          <w:rFonts w:hAnsi="Arial" w:cs="Arial"/>
          <w:szCs w:val="22"/>
        </w:rPr>
        <w:t>,</w:t>
      </w:r>
      <w:r w:rsidR="00083E7A" w:rsidRPr="00083E7A">
        <w:rPr>
          <w:rStyle w:val="CharAttribute4"/>
          <w:rFonts w:hAnsi="Arial" w:cs="Arial"/>
          <w:szCs w:val="22"/>
        </w:rPr>
        <w:t xml:space="preserve"> por su mayor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="00083E7A" w:rsidRPr="00083E7A">
        <w:rPr>
          <w:rStyle w:val="CharAttribute4"/>
          <w:rFonts w:hAnsi="Arial" w:cs="Arial"/>
          <w:szCs w:val="22"/>
        </w:rPr>
        <w:t>ajuste a la forma del barco, su menor peso y su mayo</w:t>
      </w:r>
      <w:r w:rsidR="00A50091">
        <w:rPr>
          <w:rStyle w:val="CharAttribute4"/>
          <w:rFonts w:hAnsi="Arial" w:cs="Arial"/>
          <w:szCs w:val="22"/>
        </w:rPr>
        <w:t>r límite de llenado permiten</w:t>
      </w:r>
      <w:r w:rsidR="000953D1">
        <w:rPr>
          <w:rStyle w:val="CharAttribute4"/>
          <w:rFonts w:hAnsi="Arial" w:cs="Arial"/>
          <w:szCs w:val="22"/>
        </w:rPr>
        <w:t xml:space="preserve"> </w:t>
      </w:r>
      <w:r>
        <w:rPr>
          <w:rStyle w:val="CharAttribute4"/>
          <w:rFonts w:hAnsi="Arial" w:cs="Arial"/>
          <w:szCs w:val="22"/>
        </w:rPr>
        <w:t>más</w:t>
      </w:r>
      <w:r w:rsidR="00083E7A" w:rsidRPr="00083E7A">
        <w:rPr>
          <w:rStyle w:val="CharAttribute4"/>
          <w:rFonts w:hAnsi="Arial" w:cs="Arial"/>
          <w:szCs w:val="22"/>
        </w:rPr>
        <w:t xml:space="preserve"> capacidad de carga del combustible </w:t>
      </w:r>
      <w:r w:rsidR="00A50091">
        <w:rPr>
          <w:rStyle w:val="CharAttribute4"/>
          <w:rFonts w:hAnsi="Arial" w:cs="Arial"/>
          <w:szCs w:val="22"/>
        </w:rPr>
        <w:t xml:space="preserve">en </w:t>
      </w:r>
      <w:r w:rsidR="00083E7A" w:rsidRPr="00083E7A">
        <w:rPr>
          <w:rStyle w:val="CharAttribute4"/>
          <w:rFonts w:hAnsi="Arial" w:cs="Arial"/>
          <w:szCs w:val="22"/>
        </w:rPr>
        <w:t>un barco de menor tamaño.</w:t>
      </w:r>
    </w:p>
    <w:p w:rsidR="00083E7A" w:rsidRPr="00083E7A" w:rsidRDefault="00083E7A" w:rsidP="00083E7A">
      <w:pPr>
        <w:pStyle w:val="ParaAttribute2"/>
        <w:spacing w:line="276" w:lineRule="auto"/>
        <w:rPr>
          <w:rFonts w:ascii="Arial" w:hAnsi="Arial" w:cs="Arial"/>
        </w:rPr>
      </w:pPr>
    </w:p>
    <w:p w:rsidR="00083E7A" w:rsidRPr="00083E7A" w:rsidRDefault="00083E7A" w:rsidP="00083E7A">
      <w:pPr>
        <w:pStyle w:val="ParaAttribute2"/>
        <w:spacing w:line="276" w:lineRule="auto"/>
        <w:rPr>
          <w:rFonts w:ascii="Arial" w:hAnsi="Arial" w:cs="Arial"/>
        </w:rPr>
      </w:pPr>
      <w:r w:rsidRPr="00083E7A">
        <w:rPr>
          <w:rStyle w:val="CharAttribute4"/>
          <w:rFonts w:hAnsi="Arial" w:cs="Arial"/>
          <w:szCs w:val="22"/>
        </w:rPr>
        <w:t>El diseño respondió a la demanda por parte de Reganosa de una alta maniobrabilidad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="00A50091">
        <w:rPr>
          <w:rStyle w:val="CharAttribute4"/>
          <w:rFonts w:hAnsi="Arial" w:cs="Arial"/>
          <w:szCs w:val="22"/>
        </w:rPr>
        <w:t>que le facilita</w:t>
      </w:r>
      <w:r w:rsidRPr="00083E7A">
        <w:rPr>
          <w:rStyle w:val="CharAttribute4"/>
          <w:rFonts w:hAnsi="Arial" w:cs="Arial"/>
          <w:szCs w:val="22"/>
        </w:rPr>
        <w:t>se el acceso al mayor n</w:t>
      </w:r>
      <w:r w:rsidR="000953D1">
        <w:rPr>
          <w:rStyle w:val="CharAttribute4"/>
          <w:rFonts w:hAnsi="Arial" w:cs="Arial"/>
          <w:szCs w:val="22"/>
        </w:rPr>
        <w:t>ú</w:t>
      </w:r>
      <w:r w:rsidRPr="00083E7A">
        <w:rPr>
          <w:rStyle w:val="CharAttribute4"/>
          <w:rFonts w:hAnsi="Arial" w:cs="Arial"/>
          <w:szCs w:val="22"/>
        </w:rPr>
        <w:t>mero de puertos. El resultado fue un buque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Pr="00083E7A">
        <w:rPr>
          <w:rStyle w:val="CharAttribute4"/>
          <w:rFonts w:hAnsi="Arial" w:cs="Arial"/>
          <w:szCs w:val="22"/>
        </w:rPr>
        <w:t>cuya capacidad (10.000 metros c</w:t>
      </w:r>
      <w:r w:rsidR="000953D1">
        <w:rPr>
          <w:rStyle w:val="CharAttribute4"/>
          <w:rFonts w:hAnsi="Arial" w:cs="Arial"/>
          <w:szCs w:val="22"/>
        </w:rPr>
        <w:t>ú</w:t>
      </w:r>
      <w:r w:rsidRPr="00083E7A">
        <w:rPr>
          <w:rStyle w:val="CharAttribute4"/>
          <w:rFonts w:hAnsi="Arial" w:cs="Arial"/>
          <w:szCs w:val="22"/>
        </w:rPr>
        <w:t>bicos de GNL), autonom</w:t>
      </w:r>
      <w:r w:rsidR="000953D1">
        <w:rPr>
          <w:rStyle w:val="CharAttribute4"/>
          <w:rFonts w:hAnsi="Arial" w:cs="Arial"/>
          <w:szCs w:val="22"/>
        </w:rPr>
        <w:t>í</w:t>
      </w:r>
      <w:r w:rsidRPr="00083E7A">
        <w:rPr>
          <w:rStyle w:val="CharAttribute4"/>
          <w:rFonts w:hAnsi="Arial" w:cs="Arial"/>
          <w:szCs w:val="22"/>
        </w:rPr>
        <w:t>a y medios de carga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Pr="00083E7A">
        <w:rPr>
          <w:rStyle w:val="CharAttribute4"/>
          <w:rFonts w:hAnsi="Arial" w:cs="Arial"/>
          <w:szCs w:val="22"/>
        </w:rPr>
        <w:t>permiten que el rango de clientes a los que proveer sea muy amplio. Este incluye, junto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Pr="00083E7A">
        <w:rPr>
          <w:rStyle w:val="CharAttribute4"/>
          <w:rFonts w:hAnsi="Arial" w:cs="Arial"/>
          <w:szCs w:val="22"/>
        </w:rPr>
        <w:t>a plantas satélites y buques a GNL, las gabarras de suministro eléctrico alimentadas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Pr="00083E7A">
        <w:rPr>
          <w:rStyle w:val="CharAttribute4"/>
          <w:rFonts w:hAnsi="Arial" w:cs="Arial"/>
          <w:szCs w:val="22"/>
        </w:rPr>
        <w:t>con gas natural que comienzan construirse e implantarse en los puertos europeos.</w:t>
      </w:r>
      <w:r w:rsidR="00A50091">
        <w:rPr>
          <w:rStyle w:val="CharAttribute4"/>
          <w:rFonts w:hAnsi="Arial" w:cs="Arial"/>
          <w:szCs w:val="22"/>
        </w:rPr>
        <w:t xml:space="preserve"> De poder contar Ferrol con un barco de estas características, las ventajas competitivos de la Autoridad Portuaria sería importantes a la hora de captar nuevos tráficos.</w:t>
      </w:r>
    </w:p>
    <w:p w:rsidR="00083E7A" w:rsidRPr="00083E7A" w:rsidRDefault="00083E7A" w:rsidP="00083E7A">
      <w:pPr>
        <w:pStyle w:val="ParaAttribute2"/>
        <w:spacing w:line="276" w:lineRule="auto"/>
        <w:rPr>
          <w:rFonts w:ascii="Arial" w:hAnsi="Arial" w:cs="Arial"/>
        </w:rPr>
      </w:pPr>
    </w:p>
    <w:p w:rsidR="00083E7A" w:rsidRPr="00083E7A" w:rsidRDefault="00083E7A" w:rsidP="00083E7A">
      <w:pPr>
        <w:pStyle w:val="ParaAttribute2"/>
        <w:spacing w:line="276" w:lineRule="auto"/>
        <w:rPr>
          <w:rFonts w:ascii="Arial" w:hAnsi="Arial" w:cs="Arial"/>
        </w:rPr>
      </w:pPr>
      <w:r w:rsidRPr="00083E7A">
        <w:rPr>
          <w:rStyle w:val="CharAttribute4"/>
          <w:rFonts w:hAnsi="Arial" w:cs="Arial"/>
          <w:szCs w:val="22"/>
        </w:rPr>
        <w:t>El buque fue diseñado dentro del proyecto LNG Hub para convertir a Galicia en un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Pr="00083E7A">
        <w:rPr>
          <w:rStyle w:val="CharAttribute4"/>
          <w:rFonts w:hAnsi="Arial" w:cs="Arial"/>
          <w:szCs w:val="22"/>
        </w:rPr>
        <w:t>nodo de suministro de GNL del noroeste de la Península, que contó con la participación de la Xunta de Galicia, la Unive</w:t>
      </w:r>
      <w:r w:rsidR="000953D1">
        <w:rPr>
          <w:rStyle w:val="CharAttribute4"/>
          <w:rFonts w:hAnsi="Arial" w:cs="Arial"/>
          <w:szCs w:val="22"/>
        </w:rPr>
        <w:t xml:space="preserve">rsidad de Santiago de Compostela </w:t>
      </w:r>
      <w:r w:rsidR="00A50091">
        <w:rPr>
          <w:rStyle w:val="CharAttribute4"/>
          <w:rFonts w:hAnsi="Arial" w:cs="Arial"/>
          <w:szCs w:val="22"/>
        </w:rPr>
        <w:t>y la Autoridad P</w:t>
      </w:r>
      <w:r w:rsidRPr="00083E7A">
        <w:rPr>
          <w:rStyle w:val="CharAttribute4"/>
          <w:rFonts w:hAnsi="Arial" w:cs="Arial"/>
          <w:szCs w:val="22"/>
        </w:rPr>
        <w:t xml:space="preserve">ortuarias de Ferrol, </w:t>
      </w:r>
      <w:r w:rsidR="00A50091">
        <w:rPr>
          <w:rStyle w:val="CharAttribute4"/>
          <w:rFonts w:hAnsi="Arial" w:cs="Arial"/>
          <w:szCs w:val="22"/>
        </w:rPr>
        <w:t xml:space="preserve">Navantia y </w:t>
      </w:r>
      <w:r w:rsidRPr="00083E7A">
        <w:rPr>
          <w:rStyle w:val="CharAttribute4"/>
          <w:rFonts w:hAnsi="Arial" w:cs="Arial"/>
          <w:szCs w:val="22"/>
        </w:rPr>
        <w:t>Reganosa.</w:t>
      </w:r>
      <w:r w:rsidR="00A50091">
        <w:rPr>
          <w:rStyle w:val="CharAttribute4"/>
          <w:rFonts w:hAnsi="Arial" w:cs="Arial"/>
          <w:szCs w:val="22"/>
        </w:rPr>
        <w:t xml:space="preserve"> Posteriormente, esta compañía y la Xunta contrataron a Ghenova un diseño de detalle, que hoy se presentó en Madrid.</w:t>
      </w:r>
    </w:p>
    <w:p w:rsidR="00083E7A" w:rsidRPr="00083E7A" w:rsidRDefault="00083E7A" w:rsidP="00083E7A">
      <w:pPr>
        <w:pStyle w:val="ParaAttribute2"/>
        <w:spacing w:line="276" w:lineRule="auto"/>
        <w:rPr>
          <w:rFonts w:ascii="Arial" w:hAnsi="Arial" w:cs="Arial"/>
        </w:rPr>
      </w:pPr>
    </w:p>
    <w:p w:rsidR="00083E7A" w:rsidRPr="00083E7A" w:rsidRDefault="00083E7A" w:rsidP="00083E7A">
      <w:pPr>
        <w:pStyle w:val="ParaAttribute2"/>
        <w:spacing w:line="276" w:lineRule="auto"/>
        <w:rPr>
          <w:rFonts w:ascii="Arial" w:hAnsi="Arial" w:cs="Arial"/>
        </w:rPr>
      </w:pPr>
      <w:r w:rsidRPr="00083E7A">
        <w:rPr>
          <w:rStyle w:val="CharAttribute4"/>
          <w:rFonts w:hAnsi="Arial" w:cs="Arial"/>
          <w:szCs w:val="22"/>
        </w:rPr>
        <w:lastRenderedPageBreak/>
        <w:t>Sobre su trabajo para impulsar el empleo de GNL como combustible, Rafael Calderón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Pr="00083E7A">
        <w:rPr>
          <w:rStyle w:val="CharAttribute4"/>
          <w:rFonts w:hAnsi="Arial" w:cs="Arial"/>
          <w:szCs w:val="22"/>
        </w:rPr>
        <w:t>señaló que desde Ghenova intentan dar valor al GNL ante los armadores, presentándolo como una solución segura y eficiente ambiental y económicamente.</w:t>
      </w:r>
    </w:p>
    <w:p w:rsidR="00083E7A" w:rsidRPr="00083E7A" w:rsidRDefault="00083E7A" w:rsidP="00083E7A">
      <w:pPr>
        <w:pStyle w:val="ParaAttribute2"/>
        <w:spacing w:line="276" w:lineRule="auto"/>
        <w:rPr>
          <w:rFonts w:ascii="Arial" w:hAnsi="Arial" w:cs="Arial"/>
        </w:rPr>
      </w:pPr>
    </w:p>
    <w:p w:rsidR="00083E7A" w:rsidRDefault="00083E7A" w:rsidP="00083E7A">
      <w:pPr>
        <w:pStyle w:val="ParaAttribute2"/>
        <w:spacing w:line="276" w:lineRule="auto"/>
        <w:rPr>
          <w:rStyle w:val="CharAttribute5"/>
          <w:rFonts w:hAnsi="Arial" w:cs="Arial"/>
          <w:szCs w:val="22"/>
        </w:rPr>
      </w:pPr>
      <w:r w:rsidRPr="00083E7A">
        <w:rPr>
          <w:rStyle w:val="CharAttribute5"/>
          <w:rFonts w:hAnsi="Arial" w:cs="Arial"/>
          <w:szCs w:val="22"/>
        </w:rPr>
        <w:t>Iniciativas, desarrollos y realidades de proyectos con gas natural licuado</w:t>
      </w:r>
    </w:p>
    <w:p w:rsidR="000953D1" w:rsidRPr="00083E7A" w:rsidRDefault="000953D1" w:rsidP="00083E7A">
      <w:pPr>
        <w:pStyle w:val="ParaAttribute2"/>
        <w:spacing w:line="276" w:lineRule="auto"/>
        <w:rPr>
          <w:rFonts w:ascii="Arial" w:hAnsi="Arial" w:cs="Arial"/>
        </w:rPr>
      </w:pPr>
    </w:p>
    <w:p w:rsidR="00083E7A" w:rsidRPr="00083E7A" w:rsidRDefault="000953D1" w:rsidP="00083E7A">
      <w:pPr>
        <w:pStyle w:val="ParaAttribute3"/>
        <w:spacing w:line="276" w:lineRule="auto"/>
        <w:jc w:val="both"/>
        <w:rPr>
          <w:rFonts w:ascii="Arial" w:hAnsi="Arial" w:cs="Arial"/>
        </w:rPr>
      </w:pPr>
      <w:r>
        <w:rPr>
          <w:rStyle w:val="CharAttribute4"/>
          <w:rFonts w:hAnsi="Arial" w:cs="Arial"/>
          <w:szCs w:val="22"/>
        </w:rPr>
        <w:t>Rodri</w:t>
      </w:r>
      <w:r w:rsidR="00083E7A" w:rsidRPr="00083E7A">
        <w:rPr>
          <w:rStyle w:val="CharAttribute4"/>
          <w:rFonts w:hAnsi="Arial" w:cs="Arial"/>
          <w:szCs w:val="22"/>
        </w:rPr>
        <w:t>go Díaz</w:t>
      </w:r>
      <w:r w:rsidR="00A50091">
        <w:rPr>
          <w:rStyle w:val="CharAttribute4"/>
          <w:rFonts w:hAnsi="Arial" w:cs="Arial"/>
          <w:szCs w:val="22"/>
        </w:rPr>
        <w:t xml:space="preserve"> Ibarra</w:t>
      </w:r>
      <w:r w:rsidR="00083E7A" w:rsidRPr="00083E7A">
        <w:rPr>
          <w:rStyle w:val="CharAttribute4"/>
          <w:rFonts w:hAnsi="Arial" w:cs="Arial"/>
          <w:szCs w:val="22"/>
        </w:rPr>
        <w:t>, director de Desarrollo de Reganosa, ejerció como moderador en la mesa</w:t>
      </w:r>
      <w:r>
        <w:rPr>
          <w:rStyle w:val="CharAttribute4"/>
          <w:rFonts w:hAnsi="Arial" w:cs="Arial"/>
          <w:szCs w:val="22"/>
        </w:rPr>
        <w:t xml:space="preserve"> </w:t>
      </w:r>
      <w:r w:rsidR="00083E7A" w:rsidRPr="00083E7A">
        <w:rPr>
          <w:rStyle w:val="CharAttribute4"/>
          <w:rFonts w:hAnsi="Arial" w:cs="Arial"/>
          <w:szCs w:val="22"/>
        </w:rPr>
        <w:t>redonda sobre iniciativas, desarrollos y realidades de proyectos con GNL que clausuró</w:t>
      </w:r>
      <w:r>
        <w:rPr>
          <w:rStyle w:val="CharAttribute4"/>
          <w:rFonts w:hAnsi="Arial" w:cs="Arial"/>
          <w:szCs w:val="22"/>
        </w:rPr>
        <w:t xml:space="preserve"> </w:t>
      </w:r>
      <w:r w:rsidR="00A50091">
        <w:rPr>
          <w:rStyle w:val="CharAttribute4"/>
          <w:rFonts w:hAnsi="Arial" w:cs="Arial"/>
          <w:szCs w:val="22"/>
        </w:rPr>
        <w:t>la sección marítima de l</w:t>
      </w:r>
      <w:r w:rsidR="00083E7A" w:rsidRPr="00083E7A">
        <w:rPr>
          <w:rStyle w:val="CharAttribute4"/>
          <w:rFonts w:hAnsi="Arial" w:cs="Arial"/>
          <w:szCs w:val="22"/>
        </w:rPr>
        <w:t xml:space="preserve">a segunda </w:t>
      </w:r>
      <w:r w:rsidR="00A50091">
        <w:rPr>
          <w:rStyle w:val="CharAttribute4"/>
          <w:rFonts w:hAnsi="Arial" w:cs="Arial"/>
          <w:szCs w:val="22"/>
        </w:rPr>
        <w:t xml:space="preserve">y última </w:t>
      </w:r>
      <w:r w:rsidR="00083E7A" w:rsidRPr="00083E7A">
        <w:rPr>
          <w:rStyle w:val="CharAttribute4"/>
          <w:rFonts w:hAnsi="Arial" w:cs="Arial"/>
          <w:szCs w:val="22"/>
        </w:rPr>
        <w:t>jornada del V Congreso de Gasnam.</w:t>
      </w:r>
    </w:p>
    <w:p w:rsidR="00083E7A" w:rsidRPr="00083E7A" w:rsidRDefault="00083E7A" w:rsidP="00083E7A">
      <w:pPr>
        <w:pStyle w:val="ParaAttribute3"/>
        <w:spacing w:line="276" w:lineRule="auto"/>
        <w:jc w:val="both"/>
        <w:rPr>
          <w:rFonts w:ascii="Arial" w:hAnsi="Arial" w:cs="Arial"/>
        </w:rPr>
      </w:pPr>
    </w:p>
    <w:p w:rsidR="00083E7A" w:rsidRPr="00083E7A" w:rsidRDefault="00083E7A" w:rsidP="00083E7A">
      <w:pPr>
        <w:pStyle w:val="ParaAttribute3"/>
        <w:spacing w:line="276" w:lineRule="auto"/>
        <w:jc w:val="both"/>
        <w:rPr>
          <w:rFonts w:ascii="Arial" w:hAnsi="Arial" w:cs="Arial"/>
        </w:rPr>
      </w:pPr>
      <w:r w:rsidRPr="00083E7A">
        <w:rPr>
          <w:rStyle w:val="CharAttribute4"/>
          <w:rFonts w:hAnsi="Arial" w:cs="Arial"/>
          <w:szCs w:val="22"/>
        </w:rPr>
        <w:t>La mesa contó con la participación de Fernando Impuesto, coordinador del proyecto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Pr="00083E7A">
        <w:rPr>
          <w:rStyle w:val="CharAttribute4"/>
          <w:rFonts w:hAnsi="Arial" w:cs="Arial"/>
          <w:szCs w:val="22"/>
        </w:rPr>
        <w:t>CORE LNGas Hive para el desarrollo de una cadena logística segura, integrada y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Pr="00083E7A">
        <w:rPr>
          <w:rStyle w:val="CharAttribute4"/>
          <w:rFonts w:hAnsi="Arial" w:cs="Arial"/>
          <w:szCs w:val="22"/>
        </w:rPr>
        <w:t>eficiente en la Península Ibérica, en el que parti</w:t>
      </w:r>
      <w:r w:rsidR="00A50091">
        <w:rPr>
          <w:rStyle w:val="CharAttribute4"/>
          <w:rFonts w:hAnsi="Arial" w:cs="Arial"/>
          <w:szCs w:val="22"/>
        </w:rPr>
        <w:t>cipa Reganosa, junto a más de cuarenta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Pr="00083E7A">
        <w:rPr>
          <w:rStyle w:val="CharAttribute4"/>
          <w:rFonts w:hAnsi="Arial" w:cs="Arial"/>
          <w:szCs w:val="22"/>
        </w:rPr>
        <w:t>socios institucionales y em</w:t>
      </w:r>
      <w:r w:rsidR="00A50091">
        <w:rPr>
          <w:rStyle w:val="CharAttribute4"/>
          <w:rFonts w:hAnsi="Arial" w:cs="Arial"/>
          <w:szCs w:val="22"/>
        </w:rPr>
        <w:t>presariales. Completaron el panel</w:t>
      </w:r>
      <w:r w:rsidRPr="00083E7A">
        <w:rPr>
          <w:rStyle w:val="CharAttribute4"/>
          <w:rFonts w:hAnsi="Arial" w:cs="Arial"/>
          <w:szCs w:val="22"/>
        </w:rPr>
        <w:t xml:space="preserve"> Panos Mitrou, que expuso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Pr="00083E7A">
        <w:rPr>
          <w:rStyle w:val="CharAttribute4"/>
          <w:rFonts w:hAnsi="Arial" w:cs="Arial"/>
          <w:szCs w:val="22"/>
        </w:rPr>
        <w:t>las caracterís</w:t>
      </w:r>
      <w:r w:rsidR="000953D1">
        <w:rPr>
          <w:rStyle w:val="CharAttribute4"/>
          <w:rFonts w:hAnsi="Arial" w:cs="Arial"/>
          <w:szCs w:val="22"/>
        </w:rPr>
        <w:t>t</w:t>
      </w:r>
      <w:r w:rsidR="00A50091">
        <w:rPr>
          <w:rStyle w:val="CharAttribute4"/>
          <w:rFonts w:hAnsi="Arial" w:cs="Arial"/>
          <w:szCs w:val="22"/>
        </w:rPr>
        <w:t>icas del proyecto Poseidón,</w:t>
      </w:r>
      <w:r w:rsidRPr="00083E7A">
        <w:rPr>
          <w:rStyle w:val="CharAttribute4"/>
          <w:rFonts w:hAnsi="Arial" w:cs="Arial"/>
          <w:szCs w:val="22"/>
        </w:rPr>
        <w:t xml:space="preserve"> Jorge Pinto, de DNV GL, que habló sobre el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Pr="00083E7A">
        <w:rPr>
          <w:rStyle w:val="CharAttribute4"/>
          <w:rFonts w:hAnsi="Arial" w:cs="Arial"/>
          <w:szCs w:val="22"/>
        </w:rPr>
        <w:t>estado de implantación global del GNL como combustible marítimo</w:t>
      </w:r>
      <w:r w:rsidR="000953D1">
        <w:rPr>
          <w:rStyle w:val="CharAttribute4"/>
          <w:rFonts w:hAnsi="Arial" w:cs="Arial"/>
          <w:szCs w:val="22"/>
        </w:rPr>
        <w:t>,</w:t>
      </w:r>
      <w:r w:rsidRPr="00083E7A">
        <w:rPr>
          <w:rStyle w:val="CharAttribute4"/>
          <w:rFonts w:hAnsi="Arial" w:cs="Arial"/>
          <w:szCs w:val="22"/>
        </w:rPr>
        <w:t xml:space="preserve"> y Carolina Remiro,</w:t>
      </w:r>
      <w:r w:rsidR="000953D1">
        <w:rPr>
          <w:rStyle w:val="CharAttribute4"/>
          <w:rFonts w:hAnsi="Arial" w:cs="Arial"/>
          <w:szCs w:val="22"/>
        </w:rPr>
        <w:t xml:space="preserve"> </w:t>
      </w:r>
      <w:r w:rsidR="00A50091">
        <w:rPr>
          <w:rStyle w:val="CharAttribute4"/>
          <w:rFonts w:hAnsi="Arial" w:cs="Arial"/>
          <w:szCs w:val="22"/>
        </w:rPr>
        <w:t>de Bureau Veritas, que se ocup</w:t>
      </w:r>
      <w:r w:rsidRPr="00083E7A">
        <w:rPr>
          <w:rStyle w:val="CharAttribute4"/>
          <w:rFonts w:hAnsi="Arial" w:cs="Arial"/>
          <w:szCs w:val="22"/>
        </w:rPr>
        <w:t xml:space="preserve">ó </w:t>
      </w:r>
      <w:r w:rsidR="00A50091">
        <w:rPr>
          <w:rStyle w:val="CharAttribute4"/>
          <w:rFonts w:hAnsi="Arial" w:cs="Arial"/>
          <w:szCs w:val="22"/>
        </w:rPr>
        <w:t xml:space="preserve">del </w:t>
      </w:r>
      <w:r w:rsidRPr="00083E7A">
        <w:rPr>
          <w:rStyle w:val="CharAttribute4"/>
          <w:rFonts w:hAnsi="Arial" w:cs="Arial"/>
          <w:szCs w:val="22"/>
        </w:rPr>
        <w:t>suministro de GNL.</w:t>
      </w:r>
    </w:p>
    <w:p w:rsidR="00083E7A" w:rsidRPr="00083E7A" w:rsidRDefault="00083E7A" w:rsidP="00083E7A">
      <w:pPr>
        <w:pStyle w:val="ParaAttribute3"/>
        <w:spacing w:line="276" w:lineRule="auto"/>
        <w:jc w:val="both"/>
        <w:rPr>
          <w:rFonts w:ascii="Arial" w:hAnsi="Arial" w:cs="Arial"/>
        </w:rPr>
      </w:pPr>
    </w:p>
    <w:p w:rsidR="00083E7A" w:rsidRPr="000953D1" w:rsidRDefault="00083E7A" w:rsidP="00083E7A">
      <w:pPr>
        <w:pStyle w:val="ParaAttribute3"/>
        <w:spacing w:line="276" w:lineRule="auto"/>
        <w:jc w:val="both"/>
        <w:rPr>
          <w:rFonts w:ascii="Arial" w:hAnsi="Arial" w:cs="Arial"/>
        </w:rPr>
      </w:pPr>
      <w:r w:rsidRPr="000953D1">
        <w:rPr>
          <w:rStyle w:val="CharAttribute4"/>
          <w:rFonts w:hAnsi="Arial" w:cs="Arial"/>
          <w:szCs w:val="22"/>
        </w:rPr>
        <w:t xml:space="preserve">Hoy se </w:t>
      </w:r>
      <w:r w:rsidR="00A50091">
        <w:rPr>
          <w:rStyle w:val="CharAttribute4"/>
          <w:rFonts w:hAnsi="Arial" w:cs="Arial"/>
          <w:szCs w:val="22"/>
        </w:rPr>
        <w:t>clausuró</w:t>
      </w:r>
      <w:r w:rsidRPr="000953D1">
        <w:rPr>
          <w:rStyle w:val="CharAttribute4"/>
          <w:rFonts w:hAnsi="Arial" w:cs="Arial"/>
          <w:szCs w:val="22"/>
        </w:rPr>
        <w:t xml:space="preserve"> en Madrid la quinta edición del congreso de la Asociación Ibérica de Gas</w:t>
      </w:r>
      <w:r w:rsidR="000953D1" w:rsidRPr="000953D1">
        <w:rPr>
          <w:rStyle w:val="CharAttribute4"/>
          <w:rFonts w:hAnsi="Arial" w:cs="Arial"/>
          <w:szCs w:val="22"/>
        </w:rPr>
        <w:t xml:space="preserve"> </w:t>
      </w:r>
      <w:r w:rsidRPr="000953D1">
        <w:rPr>
          <w:rStyle w:val="CharAttribute4"/>
          <w:rFonts w:hAnsi="Arial" w:cs="Arial"/>
          <w:szCs w:val="22"/>
        </w:rPr>
        <w:t xml:space="preserve">Natural para la Movilidad, que </w:t>
      </w:r>
      <w:r w:rsidR="00A50091">
        <w:rPr>
          <w:rStyle w:val="CharAttribute4"/>
          <w:rFonts w:hAnsi="Arial" w:cs="Arial"/>
          <w:szCs w:val="22"/>
        </w:rPr>
        <w:t>reunió</w:t>
      </w:r>
      <w:r w:rsidRPr="000953D1">
        <w:rPr>
          <w:rStyle w:val="CharAttribute4"/>
          <w:rFonts w:hAnsi="Arial" w:cs="Arial"/>
          <w:szCs w:val="22"/>
        </w:rPr>
        <w:t xml:space="preserve"> a más de 400 profesionales del sector del transporte y de la</w:t>
      </w:r>
      <w:r w:rsidR="000953D1" w:rsidRPr="000953D1">
        <w:rPr>
          <w:rStyle w:val="CharAttribute4"/>
          <w:rFonts w:hAnsi="Arial" w:cs="Arial"/>
          <w:szCs w:val="22"/>
        </w:rPr>
        <w:t xml:space="preserve"> </w:t>
      </w:r>
      <w:r w:rsidRPr="000953D1">
        <w:rPr>
          <w:rStyle w:val="CharAttribute4"/>
          <w:rFonts w:hAnsi="Arial" w:cs="Arial"/>
          <w:szCs w:val="22"/>
        </w:rPr>
        <w:t xml:space="preserve">energía. </w:t>
      </w:r>
      <w:r w:rsidR="00A50091">
        <w:rPr>
          <w:rStyle w:val="CharAttribute4"/>
          <w:rFonts w:hAnsi="Arial" w:cs="Arial"/>
          <w:szCs w:val="22"/>
        </w:rPr>
        <w:t>Fueron d</w:t>
      </w:r>
      <w:r w:rsidRPr="000953D1">
        <w:rPr>
          <w:rStyle w:val="CharAttribute4"/>
          <w:rFonts w:hAnsi="Arial" w:cs="Arial"/>
          <w:szCs w:val="22"/>
        </w:rPr>
        <w:t>os jornadas de ponencias y mesas redondas sobre el presente y el futuro del gas natural como</w:t>
      </w:r>
      <w:r w:rsidR="000953D1" w:rsidRPr="000953D1">
        <w:rPr>
          <w:rStyle w:val="CharAttribute4"/>
          <w:rFonts w:hAnsi="Arial" w:cs="Arial"/>
          <w:szCs w:val="22"/>
        </w:rPr>
        <w:t xml:space="preserve"> </w:t>
      </w:r>
      <w:r w:rsidRPr="000953D1">
        <w:rPr>
          <w:rStyle w:val="CharAttribute4"/>
          <w:rFonts w:hAnsi="Arial" w:cs="Arial"/>
          <w:szCs w:val="22"/>
        </w:rPr>
        <w:t>solución ecológica y económica para la movilidad, tanto marítima como terrestre</w:t>
      </w:r>
      <w:r w:rsidRPr="000953D1">
        <w:rPr>
          <w:rStyle w:val="CharAttribute1"/>
          <w:rFonts w:ascii="Arial" w:eastAsia="¹Å" w:hAnsi="Arial" w:cs="Arial"/>
        </w:rPr>
        <w:t>.</w:t>
      </w:r>
    </w:p>
    <w:sectPr w:rsidR="00083E7A" w:rsidRPr="000953D1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91" w:rsidRDefault="00A50091" w:rsidP="009763C6">
      <w:pPr>
        <w:spacing w:after="0" w:line="240" w:lineRule="auto"/>
      </w:pPr>
      <w:r>
        <w:separator/>
      </w:r>
    </w:p>
  </w:endnote>
  <w:endnote w:type="continuationSeparator" w:id="0">
    <w:p w:rsidR="00A50091" w:rsidRDefault="00A50091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91" w:rsidRDefault="00A50091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91" w:rsidRDefault="00A50091" w:rsidP="009763C6">
      <w:pPr>
        <w:spacing w:after="0" w:line="240" w:lineRule="auto"/>
      </w:pPr>
      <w:r>
        <w:separator/>
      </w:r>
    </w:p>
  </w:footnote>
  <w:footnote w:type="continuationSeparator" w:id="0">
    <w:p w:rsidR="00A50091" w:rsidRDefault="00A50091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91" w:rsidRDefault="00A5009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0091" w:rsidRDefault="00A500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6"/>
    <w:rsid w:val="00083E7A"/>
    <w:rsid w:val="00093BBF"/>
    <w:rsid w:val="000953D1"/>
    <w:rsid w:val="0009780F"/>
    <w:rsid w:val="00224FB9"/>
    <w:rsid w:val="002A4045"/>
    <w:rsid w:val="002D467F"/>
    <w:rsid w:val="003441B2"/>
    <w:rsid w:val="00421D45"/>
    <w:rsid w:val="00485FBD"/>
    <w:rsid w:val="004E3043"/>
    <w:rsid w:val="006163A5"/>
    <w:rsid w:val="00630A1F"/>
    <w:rsid w:val="00647956"/>
    <w:rsid w:val="0065511F"/>
    <w:rsid w:val="0066015F"/>
    <w:rsid w:val="00690A13"/>
    <w:rsid w:val="00752D9F"/>
    <w:rsid w:val="00784D1E"/>
    <w:rsid w:val="007973DA"/>
    <w:rsid w:val="007C277B"/>
    <w:rsid w:val="007F18C1"/>
    <w:rsid w:val="008039FE"/>
    <w:rsid w:val="00863D14"/>
    <w:rsid w:val="008B155E"/>
    <w:rsid w:val="009302C4"/>
    <w:rsid w:val="0093799B"/>
    <w:rsid w:val="009763C6"/>
    <w:rsid w:val="009924DE"/>
    <w:rsid w:val="009E301A"/>
    <w:rsid w:val="00A177A0"/>
    <w:rsid w:val="00A50091"/>
    <w:rsid w:val="00A5553A"/>
    <w:rsid w:val="00A70B88"/>
    <w:rsid w:val="00AB20F0"/>
    <w:rsid w:val="00AB2AD4"/>
    <w:rsid w:val="00B01938"/>
    <w:rsid w:val="00B46C79"/>
    <w:rsid w:val="00B739E3"/>
    <w:rsid w:val="00C26AFB"/>
    <w:rsid w:val="00C61638"/>
    <w:rsid w:val="00C627D0"/>
    <w:rsid w:val="00CD6DF9"/>
    <w:rsid w:val="00DD0395"/>
    <w:rsid w:val="00E21BB0"/>
    <w:rsid w:val="00E44283"/>
    <w:rsid w:val="00E82743"/>
    <w:rsid w:val="00EC67A5"/>
    <w:rsid w:val="00ED0FE1"/>
    <w:rsid w:val="00F20AB2"/>
    <w:rsid w:val="00F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3602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usuario</cp:lastModifiedBy>
  <cp:revision>2</cp:revision>
  <dcterms:created xsi:type="dcterms:W3CDTF">2017-03-08T17:05:00Z</dcterms:created>
  <dcterms:modified xsi:type="dcterms:W3CDTF">2017-03-08T17:05:00Z</dcterms:modified>
</cp:coreProperties>
</file>