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8039FE" w:rsidRPr="00F06A8A" w:rsidRDefault="00F06A8A" w:rsidP="00F06A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</w:rPr>
      </w:pPr>
      <w:r w:rsidRPr="00F06A8A">
        <w:rPr>
          <w:rFonts w:ascii="Arial" w:hAnsi="Arial" w:cs="Arial"/>
          <w:b/>
          <w:bCs/>
          <w:color w:val="325370"/>
          <w:sz w:val="24"/>
          <w:szCs w:val="24"/>
        </w:rPr>
        <w:t xml:space="preserve">REGANOSA RECIBE </w:t>
      </w:r>
      <w:r w:rsidR="000D4BFE">
        <w:rPr>
          <w:rFonts w:ascii="Arial" w:hAnsi="Arial" w:cs="Arial"/>
          <w:b/>
          <w:bCs/>
          <w:color w:val="325370"/>
          <w:sz w:val="24"/>
          <w:szCs w:val="24"/>
        </w:rPr>
        <w:t>O</w:t>
      </w:r>
      <w:r w:rsidRPr="00F06A8A">
        <w:rPr>
          <w:rFonts w:ascii="Arial" w:hAnsi="Arial" w:cs="Arial"/>
          <w:b/>
          <w:bCs/>
          <w:color w:val="325370"/>
          <w:sz w:val="24"/>
          <w:szCs w:val="24"/>
        </w:rPr>
        <w:t xml:space="preserve"> PREMIO </w:t>
      </w:r>
      <w:r w:rsidR="000D4BFE">
        <w:rPr>
          <w:rFonts w:ascii="Arial" w:hAnsi="Arial" w:cs="Arial"/>
          <w:b/>
          <w:bCs/>
          <w:color w:val="325370"/>
          <w:sz w:val="24"/>
          <w:szCs w:val="24"/>
        </w:rPr>
        <w:t>AO MELL</w:t>
      </w: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OR CASO DE ÉXITO DE </w:t>
      </w:r>
      <w:r w:rsidRPr="00F06A8A">
        <w:rPr>
          <w:rFonts w:ascii="Arial" w:hAnsi="Arial" w:cs="Arial"/>
          <w:b/>
          <w:bCs/>
          <w:color w:val="325370"/>
          <w:sz w:val="24"/>
          <w:szCs w:val="24"/>
        </w:rPr>
        <w:t xml:space="preserve">TRANSFERENCIA </w:t>
      </w:r>
      <w:r>
        <w:rPr>
          <w:rFonts w:ascii="Arial" w:hAnsi="Arial" w:cs="Arial"/>
          <w:b/>
          <w:bCs/>
          <w:color w:val="325370"/>
          <w:sz w:val="24"/>
          <w:szCs w:val="24"/>
        </w:rPr>
        <w:t>DE TECNOLO</w:t>
      </w:r>
      <w:r w:rsidR="000D4BFE">
        <w:rPr>
          <w:rFonts w:ascii="Arial" w:hAnsi="Arial" w:cs="Arial"/>
          <w:b/>
          <w:bCs/>
          <w:color w:val="325370"/>
          <w:sz w:val="24"/>
          <w:szCs w:val="24"/>
        </w:rPr>
        <w:t>X</w:t>
      </w:r>
      <w:r>
        <w:rPr>
          <w:rFonts w:ascii="Arial" w:hAnsi="Arial" w:cs="Arial"/>
          <w:b/>
          <w:bCs/>
          <w:color w:val="325370"/>
          <w:sz w:val="24"/>
          <w:szCs w:val="24"/>
        </w:rPr>
        <w:t>ÍA EN GALICIA 2016</w:t>
      </w:r>
    </w:p>
    <w:p w:rsidR="00F06A8A" w:rsidRDefault="00F06A8A" w:rsidP="00F06A8A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446A0A" w:rsidRDefault="00446A0A" w:rsidP="00F06A8A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446A0A" w:rsidRPr="00DA15FD" w:rsidRDefault="000D4BFE" w:rsidP="00F06A8A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595959" w:themeColor="text1" w:themeTint="A6"/>
        </w:rPr>
      </w:pPr>
      <w:proofErr w:type="spellStart"/>
      <w:r>
        <w:rPr>
          <w:rFonts w:ascii="Arial" w:hAnsi="Arial" w:cs="Arial"/>
          <w:b/>
          <w:bCs/>
          <w:color w:val="595959" w:themeColor="text1" w:themeTint="A6"/>
        </w:rPr>
        <w:t>Foi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>
        <w:rPr>
          <w:rFonts w:ascii="Arial" w:hAnsi="Arial" w:cs="Arial"/>
          <w:b/>
          <w:bCs/>
          <w:color w:val="595959" w:themeColor="text1" w:themeTint="A6"/>
        </w:rPr>
        <w:t>galardo</w:t>
      </w:r>
      <w:r w:rsidR="00446A0A">
        <w:rPr>
          <w:rFonts w:ascii="Arial" w:hAnsi="Arial" w:cs="Arial"/>
          <w:b/>
          <w:bCs/>
          <w:color w:val="595959" w:themeColor="text1" w:themeTint="A6"/>
        </w:rPr>
        <w:t>ada</w:t>
      </w:r>
      <w:proofErr w:type="spellEnd"/>
      <w:r w:rsidR="00446A0A" w:rsidRPr="00F06A8A">
        <w:rPr>
          <w:rFonts w:ascii="Arial" w:hAnsi="Arial" w:cs="Arial"/>
          <w:b/>
          <w:bCs/>
          <w:color w:val="595959" w:themeColor="text1" w:themeTint="A6"/>
        </w:rPr>
        <w:t xml:space="preserve"> por </w:t>
      </w:r>
      <w:proofErr w:type="spellStart"/>
      <w:r w:rsidR="00DC478F">
        <w:rPr>
          <w:rFonts w:ascii="Arial" w:hAnsi="Arial" w:cs="Arial"/>
          <w:b/>
          <w:bCs/>
          <w:color w:val="595959" w:themeColor="text1" w:themeTint="A6"/>
        </w:rPr>
        <w:t>Ganeso</w:t>
      </w:r>
      <w:proofErr w:type="spellEnd"/>
      <w:r w:rsidR="00446A0A">
        <w:rPr>
          <w:rFonts w:ascii="Arial" w:hAnsi="Arial" w:cs="Arial"/>
          <w:b/>
          <w:bCs/>
          <w:color w:val="595959" w:themeColor="text1" w:themeTint="A6"/>
        </w:rPr>
        <w:t>,</w:t>
      </w:r>
      <w:r w:rsidR="00446A0A" w:rsidRPr="00F06A8A">
        <w:rPr>
          <w:rFonts w:ascii="Arial" w:hAnsi="Arial" w:cs="Arial"/>
          <w:b/>
          <w:bCs/>
          <w:color w:val="595959" w:themeColor="text1" w:themeTint="A6"/>
        </w:rPr>
        <w:t xml:space="preserve"> aplicaci</w:t>
      </w:r>
      <w:r>
        <w:rPr>
          <w:rFonts w:ascii="Arial" w:hAnsi="Arial" w:cs="Arial"/>
          <w:b/>
          <w:bCs/>
          <w:color w:val="595959" w:themeColor="text1" w:themeTint="A6"/>
        </w:rPr>
        <w:t>ón de</w:t>
      </w:r>
      <w:r w:rsidR="00DC478F">
        <w:rPr>
          <w:rFonts w:ascii="Arial" w:hAnsi="Arial" w:cs="Arial"/>
          <w:b/>
          <w:bCs/>
          <w:color w:val="595959" w:themeColor="text1" w:themeTint="A6"/>
        </w:rPr>
        <w:t xml:space="preserve"> software </w:t>
      </w:r>
      <w:proofErr w:type="spellStart"/>
      <w:r>
        <w:rPr>
          <w:rFonts w:ascii="Arial" w:hAnsi="Arial" w:cs="Arial"/>
          <w:b/>
          <w:bCs/>
          <w:color w:val="595959" w:themeColor="text1" w:themeTint="A6"/>
        </w:rPr>
        <w:t>desenvolvido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co</w:t>
      </w:r>
      <w:r w:rsidR="00446A0A" w:rsidRPr="00F06A8A">
        <w:rPr>
          <w:rFonts w:ascii="Arial" w:hAnsi="Arial" w:cs="Arial"/>
          <w:b/>
          <w:bCs/>
          <w:color w:val="595959" w:themeColor="text1" w:themeTint="A6"/>
        </w:rPr>
        <w:t xml:space="preserve">a USC para optimizar </w:t>
      </w:r>
      <w:r>
        <w:rPr>
          <w:rFonts w:ascii="Arial" w:hAnsi="Arial" w:cs="Arial"/>
          <w:b/>
          <w:bCs/>
          <w:color w:val="595959" w:themeColor="text1" w:themeTint="A6"/>
        </w:rPr>
        <w:t>a</w:t>
      </w:r>
      <w:r w:rsidR="00446A0A" w:rsidRPr="00F06A8A">
        <w:rPr>
          <w:rFonts w:ascii="Arial" w:hAnsi="Arial" w:cs="Arial"/>
          <w:b/>
          <w:bCs/>
          <w:color w:val="595959" w:themeColor="text1" w:themeTint="A6"/>
        </w:rPr>
        <w:t xml:space="preserve"> red</w:t>
      </w:r>
      <w:r>
        <w:rPr>
          <w:rFonts w:ascii="Arial" w:hAnsi="Arial" w:cs="Arial"/>
          <w:b/>
          <w:bCs/>
          <w:color w:val="595959" w:themeColor="text1" w:themeTint="A6"/>
        </w:rPr>
        <w:t>e</w:t>
      </w:r>
      <w:r w:rsidR="00446A0A" w:rsidRPr="00F06A8A">
        <w:rPr>
          <w:rFonts w:ascii="Arial" w:hAnsi="Arial" w:cs="Arial"/>
          <w:b/>
          <w:bCs/>
          <w:color w:val="595959" w:themeColor="text1" w:themeTint="A6"/>
        </w:rPr>
        <w:t xml:space="preserve"> de transporte de gas natural</w:t>
      </w: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DC478F" w:rsidRPr="000D4BFE" w:rsidRDefault="00F06A8A" w:rsidP="000D4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Santiago</w:t>
      </w:r>
      <w:r w:rsidR="009763C6"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>
        <w:rPr>
          <w:rFonts w:ascii="Arial" w:hAnsi="Arial" w:cs="Arial"/>
          <w:b/>
          <w:bCs/>
          <w:color w:val="595959" w:themeColor="text1" w:themeTint="A6"/>
        </w:rPr>
        <w:t xml:space="preserve">17 de </w:t>
      </w:r>
      <w:proofErr w:type="spellStart"/>
      <w:r w:rsidR="000D4BFE">
        <w:rPr>
          <w:rFonts w:ascii="Arial" w:hAnsi="Arial" w:cs="Arial"/>
          <w:b/>
          <w:bCs/>
          <w:color w:val="595959" w:themeColor="text1" w:themeTint="A6"/>
        </w:rPr>
        <w:t>novembro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de 2016</w:t>
      </w:r>
      <w:r w:rsidR="009763C6" w:rsidRPr="00784D1E">
        <w:rPr>
          <w:rFonts w:ascii="Arial" w:hAnsi="Arial" w:cs="Arial"/>
          <w:b/>
          <w:bCs/>
          <w:color w:val="595959" w:themeColor="text1" w:themeTint="A6"/>
        </w:rPr>
        <w:t>.</w:t>
      </w:r>
      <w:r w:rsidR="00DC478F">
        <w:rPr>
          <w:rFonts w:ascii="Arial" w:hAnsi="Arial" w:cs="Arial"/>
          <w:bCs/>
          <w:color w:val="595959" w:themeColor="text1" w:themeTint="A6"/>
        </w:rPr>
        <w:t xml:space="preserve"> </w:t>
      </w:r>
    </w:p>
    <w:p w:rsidR="000D4BFE" w:rsidRPr="000D4BFE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0D4BFE">
        <w:rPr>
          <w:rFonts w:ascii="Arial" w:hAnsi="Arial" w:cs="Arial"/>
          <w:bCs/>
          <w:color w:val="595959" w:themeColor="text1" w:themeTint="A6"/>
        </w:rPr>
        <w:t xml:space="preserve">Reganosa </w:t>
      </w:r>
      <w:proofErr w:type="spellStart"/>
      <w:r>
        <w:rPr>
          <w:rFonts w:ascii="Arial" w:hAnsi="Arial" w:cs="Arial"/>
          <w:bCs/>
          <w:color w:val="595959" w:themeColor="text1" w:themeTint="A6"/>
        </w:rPr>
        <w:t>protagonizou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mellor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caso de éxito de transferencia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tecnolóxica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de 2016 en Galicia. Así 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recoñeceron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a Real Academia Galega de Ciencias e a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Axencia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Galega de Innovación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outorgarlle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á compañía 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seu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premio anual por este concepto. A entrega oficial do galardón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foi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realizada esta tarde en Santiago polo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conselleiro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de Economía, Francisco Conde,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director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xeral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de Reganosa, Emilio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Bruquetas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>.</w:t>
      </w:r>
    </w:p>
    <w:p w:rsidR="000D4BFE" w:rsidRPr="000D4BFE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0D4BFE" w:rsidRPr="000D4BFE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0D4BFE">
        <w:rPr>
          <w:rFonts w:ascii="Arial" w:hAnsi="Arial" w:cs="Arial"/>
          <w:bCs/>
          <w:color w:val="595959" w:themeColor="text1" w:themeTint="A6"/>
        </w:rPr>
        <w:t xml:space="preserve">Reganosa, empresa dedicada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transporte e regasificación de gas natural con </w:t>
      </w:r>
      <w:r>
        <w:rPr>
          <w:rFonts w:ascii="Arial" w:hAnsi="Arial" w:cs="Arial"/>
          <w:bCs/>
          <w:color w:val="595959" w:themeColor="text1" w:themeTint="A6"/>
        </w:rPr>
        <w:t>sede</w:t>
      </w:r>
      <w:r w:rsidRPr="000D4BFE">
        <w:rPr>
          <w:rFonts w:ascii="Arial" w:hAnsi="Arial" w:cs="Arial"/>
          <w:bCs/>
          <w:color w:val="595959" w:themeColor="text1" w:themeTint="A6"/>
        </w:rPr>
        <w:t xml:space="preserve"> en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Mugardos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recibiu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o galardón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pola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colaboración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co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Instituto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Tecnolóxico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de Matemática Industrial, das tres universidades de Galicia, para 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Ganeso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. Esta é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innovadora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ferramenta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que permite a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xestión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integral das redes de gas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baixo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criterios de máxima eficiencia. O premio para a empresa ten carácter honorífico,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mentres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que o grupo de investigación recibe 6.000 euros polo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seu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esforzo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no campo da transferencia de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tecnoloxía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>.</w:t>
      </w:r>
    </w:p>
    <w:p w:rsidR="000D4BFE" w:rsidRPr="000D4BFE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0D4BFE" w:rsidRPr="000D4BFE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0D4BFE">
        <w:rPr>
          <w:rFonts w:ascii="Arial" w:hAnsi="Arial" w:cs="Arial"/>
          <w:bCs/>
          <w:color w:val="595959" w:themeColor="text1" w:themeTint="A6"/>
        </w:rPr>
        <w:t xml:space="preserve">O software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desenvolvido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polos investigadores da USC en colaboración con técnicos de Reganosa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dotou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á compañía gasista de capacidades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especiais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no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de infraestructuras,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xa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que permite analizar cal é 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deseño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óptimo para operar a rede gasista de modo eficiente e establecer un modelo de transporte de gas en toda España. O equipo de científicos universitarios estivo liderado polos profesores Alfredo Bermúdez de Castro e </w:t>
      </w:r>
      <w:r>
        <w:rPr>
          <w:rFonts w:ascii="Arial" w:hAnsi="Arial" w:cs="Arial"/>
          <w:bCs/>
          <w:color w:val="595959" w:themeColor="text1" w:themeTint="A6"/>
        </w:rPr>
        <w:t>Julio</w:t>
      </w:r>
      <w:r w:rsidRPr="000D4BFE">
        <w:rPr>
          <w:rFonts w:ascii="Arial" w:hAnsi="Arial" w:cs="Arial"/>
          <w:bCs/>
          <w:color w:val="595959" w:themeColor="text1" w:themeTint="A6"/>
        </w:rPr>
        <w:t xml:space="preserve"> González. </w:t>
      </w:r>
    </w:p>
    <w:p w:rsidR="000D4BFE" w:rsidRPr="000D4BFE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0D4BFE" w:rsidRPr="000D4BFE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0D4BFE">
        <w:rPr>
          <w:rFonts w:ascii="Arial" w:hAnsi="Arial" w:cs="Arial"/>
          <w:bCs/>
          <w:i/>
          <w:color w:val="595959" w:themeColor="text1" w:themeTint="A6"/>
        </w:rPr>
        <w:t>“</w:t>
      </w:r>
      <w:r w:rsidRPr="000D4BFE">
        <w:rPr>
          <w:rFonts w:ascii="Arial" w:hAnsi="Arial" w:cs="Arial"/>
          <w:bCs/>
          <w:i/>
          <w:color w:val="595959" w:themeColor="text1" w:themeTint="A6"/>
        </w:rPr>
        <w:t xml:space="preserve">Para desenvolver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Ganeso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combinamos o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coñecemento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que Reganosa tiña do sistema gasista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co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coñecemento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teórico matemático do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máis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alto nivel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co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que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con</w:t>
      </w:r>
      <w:r w:rsidRPr="000D4BFE">
        <w:rPr>
          <w:rFonts w:ascii="Arial" w:hAnsi="Arial" w:cs="Arial"/>
          <w:bCs/>
          <w:i/>
          <w:color w:val="595959" w:themeColor="text1" w:themeTint="A6"/>
        </w:rPr>
        <w:t>tan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os investigadores do ITMATI”</w:t>
      </w:r>
      <w:r w:rsidRPr="000D4BFE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explicou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Emilio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Bruquetas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, para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quen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sería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moi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difícil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atopar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no mercado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combinación similar. Como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exemplo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bo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funcionamento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</w:t>
      </w:r>
      <w:r>
        <w:rPr>
          <w:rFonts w:ascii="Arial" w:hAnsi="Arial" w:cs="Arial"/>
          <w:bCs/>
          <w:color w:val="595959" w:themeColor="text1" w:themeTint="A6"/>
        </w:rPr>
        <w:t xml:space="preserve">a </w:t>
      </w:r>
      <w:proofErr w:type="spellStart"/>
      <w:r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colaboración </w:t>
      </w:r>
      <w:proofErr w:type="spellStart"/>
      <w:r>
        <w:rPr>
          <w:rFonts w:ascii="Arial" w:hAnsi="Arial" w:cs="Arial"/>
          <w:bCs/>
          <w:color w:val="595959" w:themeColor="text1" w:themeTint="A6"/>
        </w:rPr>
        <w:t>sinalou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que </w:t>
      </w:r>
      <w:r w:rsidRPr="000D4BFE">
        <w:rPr>
          <w:rFonts w:ascii="Arial" w:hAnsi="Arial" w:cs="Arial"/>
          <w:bCs/>
          <w:i/>
          <w:color w:val="595959" w:themeColor="text1" w:themeTint="A6"/>
        </w:rPr>
        <w:t>“</w:t>
      </w:r>
      <w:r w:rsidRPr="000D4BFE">
        <w:rPr>
          <w:rFonts w:ascii="Arial" w:hAnsi="Arial" w:cs="Arial"/>
          <w:bCs/>
          <w:i/>
          <w:color w:val="595959" w:themeColor="text1" w:themeTint="A6"/>
        </w:rPr>
        <w:t xml:space="preserve">continuamos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traballando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xuntos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para incorporar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novos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módulos que nos permitan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mellorar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a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fe</w:t>
      </w:r>
      <w:r w:rsidRPr="000D4BFE">
        <w:rPr>
          <w:rFonts w:ascii="Arial" w:hAnsi="Arial" w:cs="Arial"/>
          <w:bCs/>
          <w:i/>
          <w:color w:val="595959" w:themeColor="text1" w:themeTint="A6"/>
        </w:rPr>
        <w:t>rramenta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,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algúns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deles pioneros”</w:t>
      </w:r>
      <w:r w:rsidRPr="000D4BFE">
        <w:rPr>
          <w:rFonts w:ascii="Arial" w:hAnsi="Arial" w:cs="Arial"/>
          <w:bCs/>
          <w:color w:val="595959" w:themeColor="text1" w:themeTint="A6"/>
        </w:rPr>
        <w:t>.</w:t>
      </w:r>
    </w:p>
    <w:p w:rsidR="000D4BFE" w:rsidRPr="000D4BFE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0D4BFE" w:rsidRPr="000D4BFE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Ganeso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fixo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posible que a compañía galega participe na definición do futuro das infraestructuras gasistas españolas e europeas, e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converteuse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nun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activo fundamental para a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presenza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de Reganosa no mercado internacional,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onde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asesora en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proxectos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</w:t>
      </w:r>
      <w:proofErr w:type="gramStart"/>
      <w:r w:rsidRPr="000D4BFE">
        <w:rPr>
          <w:rFonts w:ascii="Arial" w:hAnsi="Arial" w:cs="Arial"/>
          <w:bCs/>
          <w:color w:val="595959" w:themeColor="text1" w:themeTint="A6"/>
        </w:rPr>
        <w:t>relacionados</w:t>
      </w:r>
      <w:proofErr w:type="gramEnd"/>
      <w:r w:rsidRPr="000D4BFE">
        <w:rPr>
          <w:rFonts w:ascii="Arial" w:hAnsi="Arial" w:cs="Arial"/>
          <w:bCs/>
          <w:color w:val="595959" w:themeColor="text1" w:themeTint="A6"/>
        </w:rPr>
        <w:t xml:space="preserve"> coa planificación e posta en marcha de infraestructuras en diversos países.</w:t>
      </w:r>
    </w:p>
    <w:p w:rsidR="000D4BFE" w:rsidRPr="000D4BFE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0D4BFE" w:rsidRPr="000D4BFE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0D4BFE">
        <w:rPr>
          <w:rFonts w:ascii="Arial" w:hAnsi="Arial" w:cs="Arial"/>
          <w:bCs/>
          <w:color w:val="595959" w:themeColor="text1" w:themeTint="A6"/>
        </w:rPr>
        <w:t xml:space="preserve">O director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xeral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de Reganosa, Emilio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Bruquetas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sinalou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no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seu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discurso de agradecimiento</w:t>
      </w:r>
      <w:r>
        <w:rPr>
          <w:rFonts w:ascii="Arial" w:hAnsi="Arial" w:cs="Arial"/>
          <w:bCs/>
          <w:color w:val="595959" w:themeColor="text1" w:themeTint="A6"/>
        </w:rPr>
        <w:t xml:space="preserve"> do galardón que </w:t>
      </w:r>
      <w:r w:rsidRPr="000D4BFE">
        <w:rPr>
          <w:rFonts w:ascii="Arial" w:hAnsi="Arial" w:cs="Arial"/>
          <w:bCs/>
          <w:i/>
          <w:color w:val="595959" w:themeColor="text1" w:themeTint="A6"/>
        </w:rPr>
        <w:t>“</w:t>
      </w:r>
      <w:r w:rsidRPr="000D4BFE">
        <w:rPr>
          <w:rFonts w:ascii="Arial" w:hAnsi="Arial" w:cs="Arial"/>
          <w:bCs/>
          <w:i/>
          <w:color w:val="595959" w:themeColor="text1" w:themeTint="A6"/>
        </w:rPr>
        <w:t xml:space="preserve">a transferencia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tecnolóxica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entre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universidade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e empresa debe continuar impulsándose,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ao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amparo dos programas da Xunta de </w:t>
      </w:r>
      <w:r w:rsidRPr="000D4BFE">
        <w:rPr>
          <w:rFonts w:ascii="Arial" w:hAnsi="Arial" w:cs="Arial"/>
          <w:bCs/>
          <w:i/>
          <w:color w:val="595959" w:themeColor="text1" w:themeTint="A6"/>
        </w:rPr>
        <w:lastRenderedPageBreak/>
        <w:t xml:space="preserve">Galicia,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convertendo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</w:t>
      </w:r>
      <w:r>
        <w:rPr>
          <w:rFonts w:ascii="Arial" w:hAnsi="Arial" w:cs="Arial"/>
          <w:bCs/>
          <w:i/>
          <w:color w:val="595959" w:themeColor="text1" w:themeTint="A6"/>
        </w:rPr>
        <w:t>as</w:t>
      </w:r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universidades e os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seus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centros de investigación no departamento de </w:t>
      </w:r>
      <w:proofErr w:type="spellStart"/>
      <w:r>
        <w:rPr>
          <w:rFonts w:ascii="Arial" w:hAnsi="Arial" w:cs="Arial"/>
          <w:bCs/>
          <w:i/>
          <w:color w:val="595959" w:themeColor="text1" w:themeTint="A6"/>
        </w:rPr>
        <w:t>I+D+i</w:t>
      </w:r>
      <w:proofErr w:type="spellEnd"/>
      <w:r>
        <w:rPr>
          <w:rFonts w:ascii="Arial" w:hAnsi="Arial" w:cs="Arial"/>
          <w:bCs/>
          <w:i/>
          <w:color w:val="595959" w:themeColor="text1" w:themeTint="A6"/>
        </w:rPr>
        <w:t xml:space="preserve"> d</w:t>
      </w:r>
      <w:r w:rsidRPr="000D4BFE">
        <w:rPr>
          <w:rFonts w:ascii="Arial" w:hAnsi="Arial" w:cs="Arial"/>
          <w:bCs/>
          <w:i/>
          <w:color w:val="595959" w:themeColor="text1" w:themeTint="A6"/>
        </w:rPr>
        <w:t xml:space="preserve">o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tecido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produtivo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galego</w:t>
      </w:r>
      <w:proofErr w:type="spellEnd"/>
      <w:r>
        <w:rPr>
          <w:rFonts w:ascii="Arial" w:hAnsi="Arial" w:cs="Arial"/>
          <w:bCs/>
          <w:i/>
          <w:color w:val="595959" w:themeColor="text1" w:themeTint="A6"/>
        </w:rPr>
        <w:t>”</w:t>
      </w:r>
      <w:r w:rsidRPr="000D4BFE">
        <w:rPr>
          <w:rFonts w:ascii="Arial" w:hAnsi="Arial" w:cs="Arial"/>
          <w:bCs/>
          <w:color w:val="595959" w:themeColor="text1" w:themeTint="A6"/>
        </w:rPr>
        <w:t xml:space="preserve">. </w:t>
      </w:r>
    </w:p>
    <w:p w:rsidR="000D4BFE" w:rsidRPr="000D4BFE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0D4BFE" w:rsidRPr="000D4BFE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595959" w:themeColor="text1" w:themeTint="A6"/>
        </w:rPr>
      </w:pP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agradeceu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a Francisco Conde, encargado de entregar o premio, 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esforzo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que a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Consellería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de Economía</w:t>
      </w:r>
      <w:r>
        <w:rPr>
          <w:rFonts w:ascii="Arial" w:hAnsi="Arial" w:cs="Arial"/>
          <w:bCs/>
          <w:color w:val="595959" w:themeColor="text1" w:themeTint="A6"/>
        </w:rPr>
        <w:t xml:space="preserve"> está realizando para lanzar a “industria 4.0”</w:t>
      </w:r>
      <w:r w:rsidRPr="000D4BFE">
        <w:rPr>
          <w:rFonts w:ascii="Arial" w:hAnsi="Arial" w:cs="Arial"/>
          <w:bCs/>
          <w:color w:val="595959" w:themeColor="text1" w:themeTint="A6"/>
        </w:rPr>
        <w:t xml:space="preserve">, e </w:t>
      </w:r>
      <w:proofErr w:type="spellStart"/>
      <w:r>
        <w:rPr>
          <w:rFonts w:ascii="Arial" w:hAnsi="Arial" w:cs="Arial"/>
          <w:bCs/>
          <w:color w:val="595959" w:themeColor="text1" w:themeTint="A6"/>
        </w:rPr>
        <w:t>lembrou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que </w:t>
      </w:r>
      <w:r w:rsidRPr="000D4BFE">
        <w:rPr>
          <w:rFonts w:ascii="Arial" w:hAnsi="Arial" w:cs="Arial"/>
          <w:bCs/>
          <w:i/>
          <w:color w:val="595959" w:themeColor="text1" w:themeTint="A6"/>
        </w:rPr>
        <w:t>“</w:t>
      </w:r>
      <w:r w:rsidRPr="000D4BFE">
        <w:rPr>
          <w:rFonts w:ascii="Arial" w:hAnsi="Arial" w:cs="Arial"/>
          <w:bCs/>
          <w:i/>
          <w:color w:val="595959" w:themeColor="text1" w:themeTint="A6"/>
        </w:rPr>
        <w:t xml:space="preserve">o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coñecemento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e a innovación son factores </w:t>
      </w:r>
      <w:r w:rsidRPr="000D4BFE">
        <w:rPr>
          <w:rFonts w:ascii="Arial" w:hAnsi="Arial" w:cs="Arial"/>
          <w:bCs/>
          <w:i/>
          <w:color w:val="595959" w:themeColor="text1" w:themeTint="A6"/>
        </w:rPr>
        <w:t>chave</w:t>
      </w:r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para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xerar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valor e dar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resposta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aos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desafíos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dun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mercado cada día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máis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globalizado, polo que o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traballo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conxunto</w:t>
      </w:r>
      <w:proofErr w:type="spellEnd"/>
      <w:r w:rsidRPr="000D4BFE">
        <w:rPr>
          <w:rFonts w:ascii="Arial" w:hAnsi="Arial" w:cs="Arial"/>
          <w:bCs/>
          <w:i/>
          <w:color w:val="595959" w:themeColor="text1" w:themeTint="A6"/>
        </w:rPr>
        <w:t xml:space="preserve"> de Administración, universidades e empresas será esencial nos próximos anos para o </w:t>
      </w:r>
      <w:proofErr w:type="spellStart"/>
      <w:r w:rsidRPr="000D4BFE">
        <w:rPr>
          <w:rFonts w:ascii="Arial" w:hAnsi="Arial" w:cs="Arial"/>
          <w:bCs/>
          <w:i/>
          <w:color w:val="595959" w:themeColor="text1" w:themeTint="A6"/>
        </w:rPr>
        <w:t>desenvolve</w:t>
      </w:r>
      <w:r>
        <w:rPr>
          <w:rFonts w:ascii="Arial" w:hAnsi="Arial" w:cs="Arial"/>
          <w:bCs/>
          <w:i/>
          <w:color w:val="595959" w:themeColor="text1" w:themeTint="A6"/>
        </w:rPr>
        <w:t>mento</w:t>
      </w:r>
      <w:proofErr w:type="spellEnd"/>
      <w:r>
        <w:rPr>
          <w:rFonts w:ascii="Arial" w:hAnsi="Arial" w:cs="Arial"/>
          <w:bCs/>
          <w:i/>
          <w:color w:val="595959" w:themeColor="text1" w:themeTint="A6"/>
        </w:rPr>
        <w:t xml:space="preserve"> socioeconómico de Galicia”</w:t>
      </w:r>
      <w:r w:rsidRPr="000D4BFE">
        <w:rPr>
          <w:rFonts w:ascii="Arial" w:hAnsi="Arial" w:cs="Arial"/>
          <w:bCs/>
          <w:i/>
          <w:color w:val="595959" w:themeColor="text1" w:themeTint="A6"/>
        </w:rPr>
        <w:t>.</w:t>
      </w:r>
    </w:p>
    <w:p w:rsidR="000D4BFE" w:rsidRPr="000D4BFE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8D1F7D" w:rsidRDefault="000D4BFE" w:rsidP="000D4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0D4BFE">
        <w:rPr>
          <w:rFonts w:ascii="Arial" w:hAnsi="Arial" w:cs="Arial"/>
          <w:bCs/>
          <w:color w:val="595959" w:themeColor="text1" w:themeTint="A6"/>
        </w:rPr>
        <w:t xml:space="preserve">Os </w:t>
      </w:r>
      <w:proofErr w:type="spellStart"/>
      <w:r>
        <w:rPr>
          <w:rFonts w:ascii="Arial" w:hAnsi="Arial" w:cs="Arial"/>
          <w:bCs/>
          <w:color w:val="595959" w:themeColor="text1" w:themeTint="A6"/>
        </w:rPr>
        <w:t>galardóns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, creados </w:t>
      </w:r>
      <w:proofErr w:type="spellStart"/>
      <w:r>
        <w:rPr>
          <w:rFonts w:ascii="Arial" w:hAnsi="Arial" w:cs="Arial"/>
          <w:bCs/>
          <w:color w:val="595959" w:themeColor="text1" w:themeTint="A6"/>
        </w:rPr>
        <w:t>hai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un ano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co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obxectivo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recoñecer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as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mellores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prácticas de transferencia de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coñecemento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procedente dos organismos de investigación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tecido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produtivo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, alcanzan así a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segunda edición.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Neste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sentido o presidente da Real Academia Galega de Ciencias</w:t>
      </w:r>
      <w:r>
        <w:rPr>
          <w:rFonts w:ascii="Arial" w:hAnsi="Arial" w:cs="Arial"/>
          <w:bCs/>
          <w:color w:val="595959" w:themeColor="text1" w:themeTint="A6"/>
        </w:rPr>
        <w:t>, Miguel Ángel Ríos,</w:t>
      </w:r>
      <w:r w:rsidRPr="000D4BF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confirmou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a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vontade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de dar </w:t>
      </w:r>
      <w:proofErr w:type="spellStart"/>
      <w:r w:rsidRPr="000D4BFE">
        <w:rPr>
          <w:rFonts w:ascii="Arial" w:hAnsi="Arial" w:cs="Arial"/>
          <w:bCs/>
          <w:color w:val="595959" w:themeColor="text1" w:themeTint="A6"/>
        </w:rPr>
        <w:t>continuidade</w:t>
      </w:r>
      <w:proofErr w:type="spellEnd"/>
      <w:r w:rsidRPr="000D4BFE">
        <w:rPr>
          <w:rFonts w:ascii="Arial" w:hAnsi="Arial" w:cs="Arial"/>
          <w:bCs/>
          <w:color w:val="595959" w:themeColor="text1" w:themeTint="A6"/>
        </w:rPr>
        <w:t xml:space="preserve"> a este certamen.</w:t>
      </w:r>
    </w:p>
    <w:sectPr w:rsidR="008D1F7D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DF" w:rsidRDefault="00EA7EDF" w:rsidP="009763C6">
      <w:pPr>
        <w:spacing w:after="0" w:line="240" w:lineRule="auto"/>
      </w:pPr>
      <w:r>
        <w:separator/>
      </w:r>
    </w:p>
  </w:endnote>
  <w:endnote w:type="continuationSeparator" w:id="0">
    <w:p w:rsidR="00EA7EDF" w:rsidRDefault="00EA7EDF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1" w:rsidRDefault="0040421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DF" w:rsidRDefault="00EA7EDF" w:rsidP="009763C6">
      <w:pPr>
        <w:spacing w:after="0" w:line="240" w:lineRule="auto"/>
      </w:pPr>
      <w:r>
        <w:separator/>
      </w:r>
    </w:p>
  </w:footnote>
  <w:footnote w:type="continuationSeparator" w:id="0">
    <w:p w:rsidR="00EA7EDF" w:rsidRDefault="00EA7EDF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1" w:rsidRDefault="0040421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4211" w:rsidRDefault="004042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0D4BFE"/>
    <w:rsid w:val="000E7EF0"/>
    <w:rsid w:val="00120DE7"/>
    <w:rsid w:val="001736C8"/>
    <w:rsid w:val="00180F4C"/>
    <w:rsid w:val="001A44A3"/>
    <w:rsid w:val="002A4045"/>
    <w:rsid w:val="002D467F"/>
    <w:rsid w:val="003441B2"/>
    <w:rsid w:val="003745D6"/>
    <w:rsid w:val="00404211"/>
    <w:rsid w:val="00421D45"/>
    <w:rsid w:val="00446A0A"/>
    <w:rsid w:val="00485FBD"/>
    <w:rsid w:val="004A7E22"/>
    <w:rsid w:val="004E3043"/>
    <w:rsid w:val="00630A1F"/>
    <w:rsid w:val="00645041"/>
    <w:rsid w:val="00647956"/>
    <w:rsid w:val="0065009D"/>
    <w:rsid w:val="00690A13"/>
    <w:rsid w:val="00691629"/>
    <w:rsid w:val="00752D9F"/>
    <w:rsid w:val="00761D6D"/>
    <w:rsid w:val="00784D1E"/>
    <w:rsid w:val="007973DA"/>
    <w:rsid w:val="007B3649"/>
    <w:rsid w:val="007F18C1"/>
    <w:rsid w:val="008039FE"/>
    <w:rsid w:val="00863D14"/>
    <w:rsid w:val="008B07D9"/>
    <w:rsid w:val="008B155E"/>
    <w:rsid w:val="008D1F7D"/>
    <w:rsid w:val="009302C4"/>
    <w:rsid w:val="009763C6"/>
    <w:rsid w:val="009924DE"/>
    <w:rsid w:val="009B6E1B"/>
    <w:rsid w:val="009E301A"/>
    <w:rsid w:val="00A06653"/>
    <w:rsid w:val="00A35663"/>
    <w:rsid w:val="00A5553A"/>
    <w:rsid w:val="00AB20F0"/>
    <w:rsid w:val="00B01938"/>
    <w:rsid w:val="00B739E3"/>
    <w:rsid w:val="00C26AFB"/>
    <w:rsid w:val="00C61638"/>
    <w:rsid w:val="00C627D0"/>
    <w:rsid w:val="00C925CF"/>
    <w:rsid w:val="00CC2A38"/>
    <w:rsid w:val="00DA15FD"/>
    <w:rsid w:val="00DC478F"/>
    <w:rsid w:val="00DD0395"/>
    <w:rsid w:val="00E21BB0"/>
    <w:rsid w:val="00E44283"/>
    <w:rsid w:val="00E82743"/>
    <w:rsid w:val="00EA7EDF"/>
    <w:rsid w:val="00ED0FE1"/>
    <w:rsid w:val="00F06A8A"/>
    <w:rsid w:val="00F20AB2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2</cp:revision>
  <dcterms:created xsi:type="dcterms:W3CDTF">2016-11-17T17:11:00Z</dcterms:created>
  <dcterms:modified xsi:type="dcterms:W3CDTF">2016-11-17T17:11:00Z</dcterms:modified>
</cp:coreProperties>
</file>