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C6" w:rsidRPr="00752D9F" w:rsidRDefault="009763C6">
      <w:pPr>
        <w:rPr>
          <w:rFonts w:ascii="Ubuntu" w:hAnsi="Ubuntu"/>
        </w:rPr>
      </w:pPr>
    </w:p>
    <w:p w:rsidR="00C627D0" w:rsidRPr="006E4FF0" w:rsidRDefault="006E4FF0" w:rsidP="006E4FF0">
      <w:pPr>
        <w:autoSpaceDE w:val="0"/>
        <w:autoSpaceDN w:val="0"/>
        <w:adjustRightInd w:val="0"/>
        <w:spacing w:after="0" w:line="240" w:lineRule="auto"/>
        <w:jc w:val="center"/>
        <w:rPr>
          <w:rFonts w:ascii="Arial" w:hAnsi="Arial" w:cs="Arial"/>
          <w:bCs/>
          <w:color w:val="325370"/>
          <w:sz w:val="24"/>
          <w:szCs w:val="24"/>
        </w:rPr>
      </w:pPr>
      <w:r w:rsidRPr="006E4FF0">
        <w:rPr>
          <w:rFonts w:ascii="Arial" w:hAnsi="Arial" w:cs="Arial"/>
          <w:b/>
          <w:bCs/>
          <w:color w:val="325370"/>
          <w:sz w:val="24"/>
          <w:szCs w:val="24"/>
          <w:lang w:val="es-ES_tradnl"/>
        </w:rPr>
        <w:t>FEIJOO, SOBRE EL HUB DE GNL QUE REGANOSA PROYECTA EN GALICIA: “ES UNA OPORTUNIDAD QUE NO PODEMOS DESAPROVECHAR”</w:t>
      </w:r>
    </w:p>
    <w:p w:rsidR="00224FB9" w:rsidRPr="00CD6DF9" w:rsidRDefault="00224FB9" w:rsidP="009763C6">
      <w:pPr>
        <w:autoSpaceDE w:val="0"/>
        <w:autoSpaceDN w:val="0"/>
        <w:adjustRightInd w:val="0"/>
        <w:spacing w:after="0" w:line="240" w:lineRule="auto"/>
        <w:rPr>
          <w:rFonts w:ascii="Arial" w:hAnsi="Arial" w:cs="Arial"/>
          <w:bCs/>
          <w:color w:val="325370"/>
          <w:sz w:val="24"/>
          <w:szCs w:val="24"/>
          <w:lang w:val="es-ES_tradnl"/>
        </w:rPr>
      </w:pPr>
    </w:p>
    <w:p w:rsidR="006E4FF0" w:rsidRDefault="006E4FF0" w:rsidP="006E4FF0">
      <w:pPr>
        <w:pStyle w:val="Prrafodelista"/>
        <w:numPr>
          <w:ilvl w:val="0"/>
          <w:numId w:val="6"/>
        </w:numPr>
        <w:rPr>
          <w:rFonts w:ascii="Arial" w:hAnsi="Arial" w:cs="Arial"/>
          <w:b/>
          <w:bCs/>
          <w:color w:val="595959" w:themeColor="text1" w:themeTint="A6"/>
          <w:lang w:val="es-ES_tradnl"/>
        </w:rPr>
      </w:pPr>
      <w:r w:rsidRPr="006E4FF0">
        <w:rPr>
          <w:rFonts w:ascii="Arial" w:hAnsi="Arial" w:cs="Arial"/>
          <w:b/>
          <w:bCs/>
          <w:color w:val="595959" w:themeColor="text1" w:themeTint="A6"/>
          <w:lang w:val="es-ES_tradnl"/>
        </w:rPr>
        <w:t>El presidente de la Xunta aspira a que la iniciativa haga de la comunidad autónoma “una pieza importante en el tablero mundial de la energía”</w:t>
      </w:r>
    </w:p>
    <w:p w:rsidR="006E4FF0" w:rsidRDefault="006E4FF0" w:rsidP="006E4FF0">
      <w:pPr>
        <w:pStyle w:val="Prrafodelista"/>
        <w:rPr>
          <w:rFonts w:ascii="Arial" w:hAnsi="Arial" w:cs="Arial"/>
          <w:b/>
          <w:bCs/>
          <w:color w:val="595959" w:themeColor="text1" w:themeTint="A6"/>
          <w:lang w:val="es-ES_tradnl"/>
        </w:rPr>
      </w:pPr>
    </w:p>
    <w:p w:rsidR="00C61638" w:rsidRPr="006E4FF0" w:rsidRDefault="006E4FF0" w:rsidP="006E4FF0">
      <w:pPr>
        <w:pStyle w:val="Prrafodelista"/>
        <w:numPr>
          <w:ilvl w:val="0"/>
          <w:numId w:val="6"/>
        </w:numPr>
        <w:rPr>
          <w:rFonts w:ascii="Arial" w:hAnsi="Arial" w:cs="Arial"/>
          <w:b/>
          <w:bCs/>
          <w:color w:val="595959" w:themeColor="text1" w:themeTint="A6"/>
          <w:lang w:val="es-ES_tradnl"/>
        </w:rPr>
      </w:pPr>
      <w:r w:rsidRPr="006E4FF0">
        <w:rPr>
          <w:rFonts w:ascii="Arial" w:hAnsi="Arial" w:cs="Arial"/>
          <w:b/>
          <w:bCs/>
          <w:color w:val="595959" w:themeColor="text1" w:themeTint="A6"/>
          <w:lang w:val="es-ES_tradnl"/>
        </w:rPr>
        <w:t>La primera multinacional energética gallega explica en un vídeo las ventajas de convertir el puerto de Ferrol en el corazón de un gran centro europeo de suministro de gas natural licuado como combustible para la navegación</w:t>
      </w:r>
    </w:p>
    <w:p w:rsidR="00C61638" w:rsidRPr="00784D1E" w:rsidRDefault="00C61638" w:rsidP="00C61638">
      <w:pPr>
        <w:autoSpaceDE w:val="0"/>
        <w:autoSpaceDN w:val="0"/>
        <w:adjustRightInd w:val="0"/>
        <w:spacing w:after="0" w:line="240" w:lineRule="auto"/>
        <w:rPr>
          <w:rFonts w:ascii="Arial" w:hAnsi="Arial" w:cs="Arial"/>
          <w:b/>
          <w:bCs/>
          <w:color w:val="595959" w:themeColor="text1" w:themeTint="A6"/>
        </w:rPr>
      </w:pPr>
    </w:p>
    <w:p w:rsidR="009763C6" w:rsidRPr="00784D1E" w:rsidRDefault="009763C6" w:rsidP="00752D9F">
      <w:pPr>
        <w:autoSpaceDE w:val="0"/>
        <w:autoSpaceDN w:val="0"/>
        <w:adjustRightInd w:val="0"/>
        <w:spacing w:after="0" w:line="240" w:lineRule="auto"/>
        <w:rPr>
          <w:rFonts w:ascii="Arial" w:hAnsi="Arial" w:cs="Arial"/>
          <w:b/>
          <w:bCs/>
          <w:color w:val="595959" w:themeColor="text1" w:themeTint="A6"/>
        </w:rPr>
      </w:pPr>
      <w:proofErr w:type="spellStart"/>
      <w:r w:rsidRPr="00784D1E">
        <w:rPr>
          <w:rFonts w:ascii="Arial" w:hAnsi="Arial" w:cs="Arial"/>
          <w:b/>
          <w:bCs/>
          <w:color w:val="595959" w:themeColor="text1" w:themeTint="A6"/>
        </w:rPr>
        <w:t>Mugardos</w:t>
      </w:r>
      <w:proofErr w:type="spellEnd"/>
      <w:r w:rsidRPr="00784D1E">
        <w:rPr>
          <w:rFonts w:ascii="Arial" w:hAnsi="Arial" w:cs="Arial"/>
          <w:b/>
          <w:bCs/>
          <w:color w:val="595959" w:themeColor="text1" w:themeTint="A6"/>
        </w:rPr>
        <w:t xml:space="preserve">, </w:t>
      </w:r>
      <w:r w:rsidR="006E4FF0">
        <w:rPr>
          <w:rFonts w:ascii="Arial" w:hAnsi="Arial" w:cs="Arial"/>
          <w:b/>
          <w:bCs/>
          <w:color w:val="595959" w:themeColor="text1" w:themeTint="A6"/>
        </w:rPr>
        <w:t>23 de octubre de 2017</w:t>
      </w:r>
      <w:r w:rsidRPr="00784D1E">
        <w:rPr>
          <w:rFonts w:ascii="Arial" w:hAnsi="Arial" w:cs="Arial"/>
          <w:b/>
          <w:bCs/>
          <w:color w:val="595959" w:themeColor="text1" w:themeTint="A6"/>
        </w:rPr>
        <w:t>.</w:t>
      </w:r>
    </w:p>
    <w:p w:rsidR="009763C6" w:rsidRPr="00784D1E"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r w:rsidRPr="006E4FF0">
        <w:rPr>
          <w:rFonts w:ascii="Arial" w:hAnsi="Arial" w:cs="Arial"/>
          <w:bCs/>
          <w:color w:val="595959" w:themeColor="text1" w:themeTint="A6"/>
          <w:lang w:val="es-ES_tradnl"/>
        </w:rPr>
        <w:t xml:space="preserve">“Reforzar a Galicia como un lugar adecuado para suministrar gas natural licuado a los buques es una oportunidad que no podemos desaprovechar. Merece la pena que Galicia se convierta en una pieza importante en el tablero mundial de la energía del gas natural licuado. Y, como merece la pena, lo vamos a conseguir. Estoy convencido de que tenemos armas, herramientas y bazas para convertir a Galicia en ese centro logístico, en ese centro de distribución del gas natural licuado”. Con esa contundencia apoya el presidente de la Xunta, Alberto Núñez Feijoo, el proyecto de Reganosa para formar en torno al puerto de Ferrol el gran </w:t>
      </w:r>
      <w:proofErr w:type="spellStart"/>
      <w:r w:rsidRPr="006E4FF0">
        <w:rPr>
          <w:rFonts w:ascii="Arial" w:hAnsi="Arial" w:cs="Arial"/>
          <w:bCs/>
          <w:color w:val="595959" w:themeColor="text1" w:themeTint="A6"/>
          <w:lang w:val="es-ES_tradnl"/>
        </w:rPr>
        <w:t>hub</w:t>
      </w:r>
      <w:proofErr w:type="spellEnd"/>
      <w:r w:rsidRPr="006E4FF0">
        <w:rPr>
          <w:rFonts w:ascii="Arial" w:hAnsi="Arial" w:cs="Arial"/>
          <w:bCs/>
          <w:color w:val="595959" w:themeColor="text1" w:themeTint="A6"/>
          <w:lang w:val="es-ES_tradnl"/>
        </w:rPr>
        <w:t xml:space="preserve"> de suministro de GNL del noroeste ibérico.</w:t>
      </w: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r w:rsidRPr="006E4FF0">
        <w:rPr>
          <w:rFonts w:ascii="Arial" w:hAnsi="Arial" w:cs="Arial"/>
          <w:bCs/>
          <w:color w:val="595959" w:themeColor="text1" w:themeTint="A6"/>
          <w:lang w:val="es-ES_tradnl"/>
        </w:rPr>
        <w:t xml:space="preserve">Las palabras del jefe del Ejecutivo gallego aparecen recogidas en un vídeo corporativo que Reganosa ha lanzado esta misma mañana. En él explica en qué consiste el plan, que respaldan diversos socios e instituciones, para convertir la terminal de gas natural licuado de </w:t>
      </w:r>
      <w:proofErr w:type="spellStart"/>
      <w:r w:rsidRPr="006E4FF0">
        <w:rPr>
          <w:rFonts w:ascii="Arial" w:hAnsi="Arial" w:cs="Arial"/>
          <w:bCs/>
          <w:color w:val="595959" w:themeColor="text1" w:themeTint="A6"/>
          <w:lang w:val="es-ES_tradnl"/>
        </w:rPr>
        <w:t>Mugardos</w:t>
      </w:r>
      <w:proofErr w:type="spellEnd"/>
      <w:r w:rsidRPr="006E4FF0">
        <w:rPr>
          <w:rFonts w:ascii="Arial" w:hAnsi="Arial" w:cs="Arial"/>
          <w:bCs/>
          <w:color w:val="595959" w:themeColor="text1" w:themeTint="A6"/>
          <w:lang w:val="es-ES_tradnl"/>
        </w:rPr>
        <w:t xml:space="preserve"> en un nodo europeo de distribución de GNL como combustible marítimo. Con un amplio rango de clientes potenciales, la iniciativa comporta notables ventajas tanto económicas como medioambientales. De ella se beneficiarán igualmente, entre otros, los sectores pesquero, con recortes de costes y emisiones contaminantes, y de la construcción naval, con contratos para la modernización de flota.</w:t>
      </w: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r w:rsidRPr="006E4FF0">
        <w:rPr>
          <w:rFonts w:ascii="Arial" w:hAnsi="Arial" w:cs="Arial"/>
          <w:bCs/>
          <w:color w:val="595959" w:themeColor="text1" w:themeTint="A6"/>
          <w:lang w:val="es-ES_tradnl"/>
        </w:rPr>
        <w:t xml:space="preserve">De cinco minutos de duración y editada en tres idiomas (gallego, castellano e inglés), la producción audiovisual expone cómo para la formación del citado </w:t>
      </w:r>
      <w:proofErr w:type="spellStart"/>
      <w:r w:rsidRPr="006E4FF0">
        <w:rPr>
          <w:rFonts w:ascii="Arial" w:hAnsi="Arial" w:cs="Arial"/>
          <w:bCs/>
          <w:color w:val="595959" w:themeColor="text1" w:themeTint="A6"/>
          <w:lang w:val="es-ES_tradnl"/>
        </w:rPr>
        <w:t>hub</w:t>
      </w:r>
      <w:proofErr w:type="spellEnd"/>
      <w:r w:rsidRPr="006E4FF0">
        <w:rPr>
          <w:rFonts w:ascii="Arial" w:hAnsi="Arial" w:cs="Arial"/>
          <w:bCs/>
          <w:color w:val="595959" w:themeColor="text1" w:themeTint="A6"/>
          <w:lang w:val="es-ES_tradnl"/>
        </w:rPr>
        <w:t xml:space="preserve"> es necesario acometer una serie de obras de especialización en la terminal de GNL del puerto de Ferrol. Precisa adaptar para operaciones menores el único </w:t>
      </w:r>
      <w:proofErr w:type="spellStart"/>
      <w:r w:rsidRPr="006E4FF0">
        <w:rPr>
          <w:rFonts w:ascii="Arial" w:hAnsi="Arial" w:cs="Arial"/>
          <w:bCs/>
          <w:color w:val="595959" w:themeColor="text1" w:themeTint="A6"/>
          <w:lang w:val="es-ES_tradnl"/>
        </w:rPr>
        <w:t>jetty</w:t>
      </w:r>
      <w:proofErr w:type="spellEnd"/>
      <w:r w:rsidRPr="006E4FF0">
        <w:rPr>
          <w:rFonts w:ascii="Arial" w:hAnsi="Arial" w:cs="Arial"/>
          <w:bCs/>
          <w:color w:val="595959" w:themeColor="text1" w:themeTint="A6"/>
          <w:lang w:val="es-ES_tradnl"/>
        </w:rPr>
        <w:t xml:space="preserve"> (brazo de carga y descarga) del que </w:t>
      </w:r>
      <w:proofErr w:type="spellStart"/>
      <w:r w:rsidRPr="006E4FF0">
        <w:rPr>
          <w:rFonts w:ascii="Arial" w:hAnsi="Arial" w:cs="Arial"/>
          <w:bCs/>
          <w:color w:val="595959" w:themeColor="text1" w:themeTint="A6"/>
          <w:lang w:val="es-ES_tradnl"/>
        </w:rPr>
        <w:t>dis¬pone</w:t>
      </w:r>
      <w:proofErr w:type="spellEnd"/>
      <w:r w:rsidRPr="006E4FF0">
        <w:rPr>
          <w:rFonts w:ascii="Arial" w:hAnsi="Arial" w:cs="Arial"/>
          <w:bCs/>
          <w:color w:val="595959" w:themeColor="text1" w:themeTint="A6"/>
          <w:lang w:val="es-ES_tradnl"/>
        </w:rPr>
        <w:t xml:space="preserve"> actualmente y dotarse de un segundo, para poder prestar servicio simultáneamente a dos embarcaciones, así como hacerse con un tercer tanque de almacenamiento, para garantizar precios competitivos. Reganosa también persigue la configuración de una red de plantas satélite que permita a los barcos repostar GNL en el resto de dársenas gallegas, así como la construcción de un buque específico para llevar el gas natural licuado a dichas plantas o bien dar servicio directo a cualquier gran nave en la zona, tanto fondeada como atracada.</w:t>
      </w: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r w:rsidRPr="006E4FF0">
        <w:rPr>
          <w:rFonts w:ascii="Arial" w:hAnsi="Arial" w:cs="Arial"/>
          <w:bCs/>
          <w:color w:val="595959" w:themeColor="text1" w:themeTint="A6"/>
          <w:lang w:val="es-ES_tradnl"/>
        </w:rPr>
        <w:t xml:space="preserve">Al igual que Feijoo, en el vídeo intervienen el presidente de Reganosa, José María Paz </w:t>
      </w:r>
      <w:proofErr w:type="spellStart"/>
      <w:r w:rsidRPr="006E4FF0">
        <w:rPr>
          <w:rFonts w:ascii="Arial" w:hAnsi="Arial" w:cs="Arial"/>
          <w:bCs/>
          <w:color w:val="595959" w:themeColor="text1" w:themeTint="A6"/>
          <w:lang w:val="es-ES_tradnl"/>
        </w:rPr>
        <w:t>Goday</w:t>
      </w:r>
      <w:proofErr w:type="spellEnd"/>
      <w:r w:rsidRPr="006E4FF0">
        <w:rPr>
          <w:rFonts w:ascii="Arial" w:hAnsi="Arial" w:cs="Arial"/>
          <w:bCs/>
          <w:color w:val="595959" w:themeColor="text1" w:themeTint="A6"/>
          <w:lang w:val="es-ES_tradnl"/>
        </w:rPr>
        <w:t xml:space="preserve">; su homólogo en la Autoridad Portuaria de Ferrol-San </w:t>
      </w:r>
      <w:proofErr w:type="spellStart"/>
      <w:r w:rsidRPr="006E4FF0">
        <w:rPr>
          <w:rFonts w:ascii="Arial" w:hAnsi="Arial" w:cs="Arial"/>
          <w:bCs/>
          <w:color w:val="595959" w:themeColor="text1" w:themeTint="A6"/>
          <w:lang w:val="es-ES_tradnl"/>
        </w:rPr>
        <w:t>Cibrao</w:t>
      </w:r>
      <w:proofErr w:type="spellEnd"/>
      <w:r w:rsidRPr="006E4FF0">
        <w:rPr>
          <w:rFonts w:ascii="Arial" w:hAnsi="Arial" w:cs="Arial"/>
          <w:bCs/>
          <w:color w:val="595959" w:themeColor="text1" w:themeTint="A6"/>
          <w:lang w:val="es-ES_tradnl"/>
        </w:rPr>
        <w:t xml:space="preserve">, José Manuel </w:t>
      </w:r>
      <w:proofErr w:type="spellStart"/>
      <w:r w:rsidRPr="006E4FF0">
        <w:rPr>
          <w:rFonts w:ascii="Arial" w:hAnsi="Arial" w:cs="Arial"/>
          <w:bCs/>
          <w:color w:val="595959" w:themeColor="text1" w:themeTint="A6"/>
          <w:lang w:val="es-ES_tradnl"/>
        </w:rPr>
        <w:t>Vilariño</w:t>
      </w:r>
      <w:proofErr w:type="spellEnd"/>
      <w:r w:rsidRPr="006E4FF0">
        <w:rPr>
          <w:rFonts w:ascii="Arial" w:hAnsi="Arial" w:cs="Arial"/>
          <w:bCs/>
          <w:color w:val="595959" w:themeColor="text1" w:themeTint="A6"/>
          <w:lang w:val="es-ES_tradnl"/>
        </w:rPr>
        <w:t xml:space="preserve">; y el director general </w:t>
      </w:r>
      <w:proofErr w:type="gramStart"/>
      <w:r w:rsidRPr="006E4FF0">
        <w:rPr>
          <w:rFonts w:ascii="Arial" w:hAnsi="Arial" w:cs="Arial"/>
          <w:bCs/>
          <w:color w:val="595959" w:themeColor="text1" w:themeTint="A6"/>
          <w:lang w:val="es-ES_tradnl"/>
        </w:rPr>
        <w:t>de la</w:t>
      </w:r>
      <w:proofErr w:type="gramEnd"/>
      <w:r w:rsidRPr="006E4FF0">
        <w:rPr>
          <w:rFonts w:ascii="Arial" w:hAnsi="Arial" w:cs="Arial"/>
          <w:bCs/>
          <w:color w:val="595959" w:themeColor="text1" w:themeTint="A6"/>
          <w:lang w:val="es-ES_tradnl"/>
        </w:rPr>
        <w:t xml:space="preserve"> gasista con sede en </w:t>
      </w:r>
      <w:proofErr w:type="spellStart"/>
      <w:r w:rsidRPr="006E4FF0">
        <w:rPr>
          <w:rFonts w:ascii="Arial" w:hAnsi="Arial" w:cs="Arial"/>
          <w:bCs/>
          <w:color w:val="595959" w:themeColor="text1" w:themeTint="A6"/>
          <w:lang w:val="es-ES_tradnl"/>
        </w:rPr>
        <w:t>Mugardos</w:t>
      </w:r>
      <w:proofErr w:type="spellEnd"/>
      <w:r w:rsidRPr="006E4FF0">
        <w:rPr>
          <w:rFonts w:ascii="Arial" w:hAnsi="Arial" w:cs="Arial"/>
          <w:bCs/>
          <w:color w:val="595959" w:themeColor="text1" w:themeTint="A6"/>
          <w:lang w:val="es-ES_tradnl"/>
        </w:rPr>
        <w:t xml:space="preserve">, Emilio </w:t>
      </w:r>
      <w:proofErr w:type="spellStart"/>
      <w:r w:rsidRPr="006E4FF0">
        <w:rPr>
          <w:rFonts w:ascii="Arial" w:hAnsi="Arial" w:cs="Arial"/>
          <w:bCs/>
          <w:color w:val="595959" w:themeColor="text1" w:themeTint="A6"/>
          <w:lang w:val="es-ES_tradnl"/>
        </w:rPr>
        <w:t>Bruquetas</w:t>
      </w:r>
      <w:proofErr w:type="spellEnd"/>
      <w:r w:rsidRPr="006E4FF0">
        <w:rPr>
          <w:rFonts w:ascii="Arial" w:hAnsi="Arial" w:cs="Arial"/>
          <w:bCs/>
          <w:color w:val="595959" w:themeColor="text1" w:themeTint="A6"/>
          <w:lang w:val="es-ES_tradnl"/>
        </w:rPr>
        <w:t xml:space="preserve">. “Después de diez años, Reganosa se ha convertido en una verdadera multinacional de la energía de Galicia. Nuestros proyectos incluyen apoyar la transformación a gas como combustible de muchos sectores. Y, para ello, estamos intentando el formar un </w:t>
      </w:r>
      <w:proofErr w:type="spellStart"/>
      <w:r w:rsidRPr="006E4FF0">
        <w:rPr>
          <w:rFonts w:ascii="Arial" w:hAnsi="Arial" w:cs="Arial"/>
          <w:bCs/>
          <w:color w:val="595959" w:themeColor="text1" w:themeTint="A6"/>
          <w:lang w:val="es-ES_tradnl"/>
        </w:rPr>
        <w:t>hub</w:t>
      </w:r>
      <w:proofErr w:type="spellEnd"/>
      <w:r w:rsidRPr="006E4FF0">
        <w:rPr>
          <w:rFonts w:ascii="Arial" w:hAnsi="Arial" w:cs="Arial"/>
          <w:bCs/>
          <w:color w:val="595959" w:themeColor="text1" w:themeTint="A6"/>
          <w:lang w:val="es-ES_tradnl"/>
        </w:rPr>
        <w:t xml:space="preserve"> en la esquina noroeste de España que sirva para toda Europa”, destaca Paz </w:t>
      </w:r>
      <w:proofErr w:type="spellStart"/>
      <w:r w:rsidRPr="006E4FF0">
        <w:rPr>
          <w:rFonts w:ascii="Arial" w:hAnsi="Arial" w:cs="Arial"/>
          <w:bCs/>
          <w:color w:val="595959" w:themeColor="text1" w:themeTint="A6"/>
          <w:lang w:val="es-ES_tradnl"/>
        </w:rPr>
        <w:t>Goday</w:t>
      </w:r>
      <w:proofErr w:type="spellEnd"/>
      <w:r w:rsidRPr="006E4FF0">
        <w:rPr>
          <w:rFonts w:ascii="Arial" w:hAnsi="Arial" w:cs="Arial"/>
          <w:bCs/>
          <w:color w:val="595959" w:themeColor="text1" w:themeTint="A6"/>
          <w:lang w:val="es-ES_tradnl"/>
        </w:rPr>
        <w:t>.</w:t>
      </w: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r w:rsidRPr="006E4FF0">
        <w:rPr>
          <w:rFonts w:ascii="Arial" w:hAnsi="Arial" w:cs="Arial"/>
          <w:bCs/>
          <w:color w:val="595959" w:themeColor="text1" w:themeTint="A6"/>
          <w:lang w:val="es-ES_tradnl"/>
        </w:rPr>
        <w:t xml:space="preserve">“Todos los grandes puertos europeos _manifiesta </w:t>
      </w:r>
      <w:proofErr w:type="spellStart"/>
      <w:r w:rsidRPr="006E4FF0">
        <w:rPr>
          <w:rFonts w:ascii="Arial" w:hAnsi="Arial" w:cs="Arial"/>
          <w:bCs/>
          <w:color w:val="595959" w:themeColor="text1" w:themeTint="A6"/>
          <w:lang w:val="es-ES_tradnl"/>
        </w:rPr>
        <w:t>Vilariño</w:t>
      </w:r>
      <w:proofErr w:type="spellEnd"/>
      <w:r w:rsidRPr="006E4FF0">
        <w:rPr>
          <w:rFonts w:ascii="Arial" w:hAnsi="Arial" w:cs="Arial"/>
          <w:bCs/>
          <w:color w:val="595959" w:themeColor="text1" w:themeTint="A6"/>
          <w:lang w:val="es-ES_tradnl"/>
        </w:rPr>
        <w:t xml:space="preserve">_ disponen ya de estas infraestructuras. Ferrol va a disponer de ellas y el puerto será un enclave gasista de referencia mundial. Vamos de la mano de Reganosa en este proyecto ilusionante, importante para el sistema energético y para el sistema portuario”. Finalmente, </w:t>
      </w:r>
      <w:proofErr w:type="spellStart"/>
      <w:r w:rsidRPr="006E4FF0">
        <w:rPr>
          <w:rFonts w:ascii="Arial" w:hAnsi="Arial" w:cs="Arial"/>
          <w:bCs/>
          <w:color w:val="595959" w:themeColor="text1" w:themeTint="A6"/>
          <w:lang w:val="es-ES_tradnl"/>
        </w:rPr>
        <w:t>Bruquetas</w:t>
      </w:r>
      <w:proofErr w:type="spellEnd"/>
      <w:r w:rsidRPr="006E4FF0">
        <w:rPr>
          <w:rFonts w:ascii="Arial" w:hAnsi="Arial" w:cs="Arial"/>
          <w:bCs/>
          <w:color w:val="595959" w:themeColor="text1" w:themeTint="A6"/>
          <w:lang w:val="es-ES_tradnl"/>
        </w:rPr>
        <w:t xml:space="preserve"> relata: “He visto crecer a Reganosa desde sus inicios. Hoy somos una compañía innovadora y global. Nos gustan los retos, especialmente aquellos que nos ayudan a transformar la sociedad. Es por ello que volcamos todo nuestro conocimiento en la creación de un </w:t>
      </w:r>
      <w:proofErr w:type="spellStart"/>
      <w:r w:rsidRPr="006E4FF0">
        <w:rPr>
          <w:rFonts w:ascii="Arial" w:hAnsi="Arial" w:cs="Arial"/>
          <w:bCs/>
          <w:color w:val="595959" w:themeColor="text1" w:themeTint="A6"/>
          <w:lang w:val="es-ES_tradnl"/>
        </w:rPr>
        <w:t>hub</w:t>
      </w:r>
      <w:proofErr w:type="spellEnd"/>
      <w:r w:rsidRPr="006E4FF0">
        <w:rPr>
          <w:rFonts w:ascii="Arial" w:hAnsi="Arial" w:cs="Arial"/>
          <w:bCs/>
          <w:color w:val="595959" w:themeColor="text1" w:themeTint="A6"/>
          <w:lang w:val="es-ES_tradnl"/>
        </w:rPr>
        <w:t xml:space="preserve"> de GNL en Galicia. Estamos seguros de que será una palanca fundamental para garantizar la sostenibilidad de sectores tan importantes para nosotros como la pesca o el tejido portuario”.</w:t>
      </w: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r w:rsidRPr="006E4FF0">
        <w:rPr>
          <w:rFonts w:ascii="Arial" w:hAnsi="Arial" w:cs="Arial"/>
          <w:bCs/>
          <w:color w:val="595959" w:themeColor="text1" w:themeTint="A6"/>
          <w:lang w:val="es-ES_tradnl"/>
        </w:rPr>
        <w:t xml:space="preserve">El lanzamiento de este vídeo se produce en vísperas del décimo aniversario, este noviembre, de la entrada en operación comercial de la terminal de GNL de </w:t>
      </w:r>
      <w:proofErr w:type="spellStart"/>
      <w:r w:rsidRPr="006E4FF0">
        <w:rPr>
          <w:rFonts w:ascii="Arial" w:hAnsi="Arial" w:cs="Arial"/>
          <w:bCs/>
          <w:color w:val="595959" w:themeColor="text1" w:themeTint="A6"/>
          <w:lang w:val="es-ES_tradnl"/>
        </w:rPr>
        <w:t>Mugardos</w:t>
      </w:r>
      <w:proofErr w:type="spellEnd"/>
      <w:r w:rsidRPr="006E4FF0">
        <w:rPr>
          <w:rFonts w:ascii="Arial" w:hAnsi="Arial" w:cs="Arial"/>
          <w:bCs/>
          <w:color w:val="595959" w:themeColor="text1" w:themeTint="A6"/>
          <w:lang w:val="es-ES_tradnl"/>
        </w:rPr>
        <w:t xml:space="preserve">. Reganosa nació inicialmente para promoverla y gestionarla, junto con una red de 130 kilómetros de gasoductos. No obstante, en la actualidad la empresa desarrolla una creciente actividad en el mercado global. De hecho, tiene ya presencia en cuatro continentes, tanto prestando servicios de asesoramiento e ingeniería como operando infraestructuras, entre las que destaca la </w:t>
      </w:r>
      <w:proofErr w:type="spellStart"/>
      <w:r w:rsidRPr="006E4FF0">
        <w:rPr>
          <w:rFonts w:ascii="Arial" w:hAnsi="Arial" w:cs="Arial"/>
          <w:bCs/>
          <w:color w:val="595959" w:themeColor="text1" w:themeTint="A6"/>
          <w:lang w:val="es-ES_tradnl"/>
        </w:rPr>
        <w:t>regasificadora</w:t>
      </w:r>
      <w:proofErr w:type="spellEnd"/>
      <w:r w:rsidRPr="006E4FF0">
        <w:rPr>
          <w:rFonts w:ascii="Arial" w:hAnsi="Arial" w:cs="Arial"/>
          <w:bCs/>
          <w:color w:val="595959" w:themeColor="text1" w:themeTint="A6"/>
          <w:lang w:val="es-ES_tradnl"/>
        </w:rPr>
        <w:t xml:space="preserve"> de Malta, cuya gestión le fue adjudicada el pasado año. Actualmente, también compite con un consorcio internacional liderado por la italiana </w:t>
      </w:r>
      <w:proofErr w:type="spellStart"/>
      <w:r w:rsidRPr="006E4FF0">
        <w:rPr>
          <w:rFonts w:ascii="Arial" w:hAnsi="Arial" w:cs="Arial"/>
          <w:bCs/>
          <w:color w:val="595959" w:themeColor="text1" w:themeTint="A6"/>
          <w:lang w:val="es-ES_tradnl"/>
        </w:rPr>
        <w:t>Snam</w:t>
      </w:r>
      <w:proofErr w:type="spellEnd"/>
      <w:r w:rsidRPr="006E4FF0">
        <w:rPr>
          <w:rFonts w:ascii="Arial" w:hAnsi="Arial" w:cs="Arial"/>
          <w:bCs/>
          <w:color w:val="595959" w:themeColor="text1" w:themeTint="A6"/>
          <w:lang w:val="es-ES_tradnl"/>
        </w:rPr>
        <w:t xml:space="preserve"> para adquirir el 66 % del operador de la red pública griega de transporte de gas, DESFA.</w:t>
      </w: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r w:rsidRPr="006E4FF0">
        <w:rPr>
          <w:rFonts w:ascii="Arial" w:hAnsi="Arial" w:cs="Arial"/>
          <w:bCs/>
          <w:color w:val="595959" w:themeColor="text1" w:themeTint="A6"/>
          <w:lang w:val="es-ES_tradnl"/>
        </w:rPr>
        <w:t>Enlace para ver el vídeo en castellano:</w:t>
      </w:r>
    </w:p>
    <w:p w:rsidR="006E4FF0" w:rsidRDefault="006E4FF0" w:rsidP="006E4FF0">
      <w:pPr>
        <w:autoSpaceDE w:val="0"/>
        <w:autoSpaceDN w:val="0"/>
        <w:adjustRightInd w:val="0"/>
        <w:spacing w:after="0"/>
        <w:rPr>
          <w:rFonts w:ascii="Arial" w:hAnsi="Arial" w:cs="Arial"/>
          <w:bCs/>
          <w:color w:val="595959" w:themeColor="text1" w:themeTint="A6"/>
          <w:lang w:val="es-ES_tradnl"/>
        </w:rPr>
      </w:pPr>
      <w:hyperlink r:id="rId8" w:history="1">
        <w:r w:rsidRPr="00BB7D9F">
          <w:rPr>
            <w:rStyle w:val="Hipervnculo"/>
            <w:rFonts w:ascii="Arial" w:hAnsi="Arial" w:cs="Arial"/>
            <w:bCs/>
            <w:lang w:val="es-ES_tradnl"/>
          </w:rPr>
          <w:t>https://youtu.be/h74pa-hlUaw</w:t>
        </w:r>
      </w:hyperlink>
      <w:r>
        <w:rPr>
          <w:rFonts w:ascii="Arial" w:hAnsi="Arial" w:cs="Arial"/>
          <w:bCs/>
          <w:color w:val="595959" w:themeColor="text1" w:themeTint="A6"/>
          <w:lang w:val="es-ES_tradnl"/>
        </w:rPr>
        <w:t xml:space="preserve"> </w:t>
      </w:r>
      <w:r w:rsidRPr="006E4FF0">
        <w:rPr>
          <w:rFonts w:ascii="Arial" w:hAnsi="Arial" w:cs="Arial"/>
          <w:bCs/>
          <w:color w:val="595959" w:themeColor="text1" w:themeTint="A6"/>
          <w:lang w:val="es-ES_tradnl"/>
        </w:rPr>
        <w:t xml:space="preserve"> </w:t>
      </w: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r w:rsidRPr="006E4FF0">
        <w:rPr>
          <w:rFonts w:ascii="Arial" w:hAnsi="Arial" w:cs="Arial"/>
          <w:bCs/>
          <w:color w:val="595959" w:themeColor="text1" w:themeTint="A6"/>
          <w:lang w:val="es-ES_tradnl"/>
        </w:rPr>
        <w:t>Enlace para ver el vídeo en gallego:</w:t>
      </w:r>
    </w:p>
    <w:p w:rsidR="006E4FF0" w:rsidRDefault="006E4FF0" w:rsidP="006E4FF0">
      <w:pPr>
        <w:autoSpaceDE w:val="0"/>
        <w:autoSpaceDN w:val="0"/>
        <w:adjustRightInd w:val="0"/>
        <w:spacing w:after="0"/>
        <w:rPr>
          <w:rFonts w:ascii="Arial" w:hAnsi="Arial" w:cs="Arial"/>
          <w:bCs/>
          <w:color w:val="595959" w:themeColor="text1" w:themeTint="A6"/>
          <w:lang w:val="es-ES_tradnl"/>
        </w:rPr>
      </w:pPr>
      <w:hyperlink r:id="rId9" w:history="1">
        <w:r w:rsidRPr="00BB7D9F">
          <w:rPr>
            <w:rStyle w:val="Hipervnculo"/>
            <w:rFonts w:ascii="Arial" w:hAnsi="Arial" w:cs="Arial"/>
            <w:bCs/>
            <w:lang w:val="es-ES_tradnl"/>
          </w:rPr>
          <w:t>https://youtu.be/Xza_0942arg</w:t>
        </w:r>
      </w:hyperlink>
      <w:r>
        <w:rPr>
          <w:rFonts w:ascii="Arial" w:hAnsi="Arial" w:cs="Arial"/>
          <w:bCs/>
          <w:color w:val="595959" w:themeColor="text1" w:themeTint="A6"/>
          <w:lang w:val="es-ES_tradnl"/>
        </w:rPr>
        <w:t xml:space="preserve"> </w:t>
      </w:r>
      <w:r w:rsidRPr="006E4FF0">
        <w:rPr>
          <w:rFonts w:ascii="Arial" w:hAnsi="Arial" w:cs="Arial"/>
          <w:bCs/>
          <w:color w:val="595959" w:themeColor="text1" w:themeTint="A6"/>
          <w:lang w:val="es-ES_tradnl"/>
        </w:rPr>
        <w:t xml:space="preserve"> </w:t>
      </w: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bookmarkStart w:id="0" w:name="_GoBack"/>
      <w:bookmarkEnd w:id="0"/>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r w:rsidRPr="006E4FF0">
        <w:rPr>
          <w:rFonts w:ascii="Arial" w:hAnsi="Arial" w:cs="Arial"/>
          <w:bCs/>
          <w:color w:val="595959" w:themeColor="text1" w:themeTint="A6"/>
          <w:lang w:val="es-ES_tradnl"/>
        </w:rPr>
        <w:t>Enlace para ver el vídeo en inglés:</w:t>
      </w:r>
    </w:p>
    <w:p w:rsidR="006E4FF0" w:rsidRPr="006E4FF0" w:rsidRDefault="006E4FF0" w:rsidP="006E4FF0">
      <w:pPr>
        <w:autoSpaceDE w:val="0"/>
        <w:autoSpaceDN w:val="0"/>
        <w:adjustRightInd w:val="0"/>
        <w:spacing w:after="0"/>
        <w:rPr>
          <w:rFonts w:ascii="Arial" w:hAnsi="Arial" w:cs="Arial"/>
          <w:bCs/>
          <w:color w:val="595959" w:themeColor="text1" w:themeTint="A6"/>
          <w:lang w:val="es-ES_tradnl"/>
        </w:rPr>
      </w:pPr>
      <w:hyperlink r:id="rId10" w:history="1">
        <w:r w:rsidRPr="00BB7D9F">
          <w:rPr>
            <w:rStyle w:val="Hipervnculo"/>
            <w:rFonts w:ascii="Arial" w:hAnsi="Arial" w:cs="Arial"/>
            <w:bCs/>
            <w:lang w:val="es-ES_tradnl"/>
          </w:rPr>
          <w:t>https://youtu.be/QMSjF7fGHdg</w:t>
        </w:r>
      </w:hyperlink>
      <w:r>
        <w:rPr>
          <w:rFonts w:ascii="Arial" w:hAnsi="Arial" w:cs="Arial"/>
          <w:bCs/>
          <w:color w:val="595959" w:themeColor="text1" w:themeTint="A6"/>
          <w:lang w:val="es-ES_tradnl"/>
        </w:rPr>
        <w:t xml:space="preserve"> </w:t>
      </w:r>
    </w:p>
    <w:p w:rsidR="009763C6" w:rsidRPr="0065511F" w:rsidRDefault="009763C6" w:rsidP="006E4FF0">
      <w:pPr>
        <w:autoSpaceDE w:val="0"/>
        <w:autoSpaceDN w:val="0"/>
        <w:adjustRightInd w:val="0"/>
        <w:spacing w:after="0"/>
        <w:rPr>
          <w:rFonts w:ascii="Ubuntu" w:hAnsi="Ubuntu" w:cs="Courier New"/>
          <w:bCs/>
          <w:color w:val="595959" w:themeColor="text1" w:themeTint="A6"/>
        </w:rPr>
      </w:pPr>
    </w:p>
    <w:sectPr w:rsidR="009763C6" w:rsidRPr="0065511F" w:rsidSect="002A4045">
      <w:headerReference w:type="default" r:id="rId11"/>
      <w:footerReference w:type="default" r:id="rId12"/>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F0" w:rsidRDefault="00AB20F0" w:rsidP="009763C6">
      <w:pPr>
        <w:spacing w:after="0" w:line="240" w:lineRule="auto"/>
      </w:pPr>
      <w:r>
        <w:separator/>
      </w:r>
    </w:p>
  </w:endnote>
  <w:endnote w:type="continuationSeparator" w:id="0">
    <w:p w:rsidR="00AB20F0" w:rsidRDefault="00AB20F0" w:rsidP="009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F0" w:rsidRDefault="00AB20F0">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F0" w:rsidRDefault="00AB20F0" w:rsidP="009763C6">
      <w:pPr>
        <w:spacing w:after="0" w:line="240" w:lineRule="auto"/>
      </w:pPr>
      <w:r>
        <w:separator/>
      </w:r>
    </w:p>
  </w:footnote>
  <w:footnote w:type="continuationSeparator" w:id="0">
    <w:p w:rsidR="00AB20F0" w:rsidRDefault="00AB20F0" w:rsidP="0097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F0" w:rsidRDefault="00AB20F0">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AB20F0" w:rsidRDefault="00AB20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D5B6D"/>
    <w:multiLevelType w:val="hybridMultilevel"/>
    <w:tmpl w:val="FE1E48E8"/>
    <w:lvl w:ilvl="0" w:tplc="5E24DFD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34139A8"/>
    <w:multiLevelType w:val="hybridMultilevel"/>
    <w:tmpl w:val="24BCB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1E70CE"/>
    <w:multiLevelType w:val="hybridMultilevel"/>
    <w:tmpl w:val="739CA1CA"/>
    <w:lvl w:ilvl="0" w:tplc="6A34DB4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9763C6"/>
    <w:rsid w:val="00093BBF"/>
    <w:rsid w:val="0009780F"/>
    <w:rsid w:val="00224FB9"/>
    <w:rsid w:val="002A4045"/>
    <w:rsid w:val="002D467F"/>
    <w:rsid w:val="003441B2"/>
    <w:rsid w:val="00421D45"/>
    <w:rsid w:val="00485FBD"/>
    <w:rsid w:val="004E3043"/>
    <w:rsid w:val="006163A5"/>
    <w:rsid w:val="00630A1F"/>
    <w:rsid w:val="00647956"/>
    <w:rsid w:val="0065511F"/>
    <w:rsid w:val="00690A13"/>
    <w:rsid w:val="006E4FF0"/>
    <w:rsid w:val="00752D9F"/>
    <w:rsid w:val="00784D1E"/>
    <w:rsid w:val="007973DA"/>
    <w:rsid w:val="007C277B"/>
    <w:rsid w:val="007F18C1"/>
    <w:rsid w:val="008039FE"/>
    <w:rsid w:val="00863D14"/>
    <w:rsid w:val="008B155E"/>
    <w:rsid w:val="009302C4"/>
    <w:rsid w:val="009763C6"/>
    <w:rsid w:val="009924DE"/>
    <w:rsid w:val="009E301A"/>
    <w:rsid w:val="00A177A0"/>
    <w:rsid w:val="00A5553A"/>
    <w:rsid w:val="00A70B88"/>
    <w:rsid w:val="00AB20F0"/>
    <w:rsid w:val="00B01938"/>
    <w:rsid w:val="00B739E3"/>
    <w:rsid w:val="00C26AFB"/>
    <w:rsid w:val="00C61638"/>
    <w:rsid w:val="00C627D0"/>
    <w:rsid w:val="00CD6DF9"/>
    <w:rsid w:val="00DD0395"/>
    <w:rsid w:val="00E21BB0"/>
    <w:rsid w:val="00E44283"/>
    <w:rsid w:val="00E82743"/>
    <w:rsid w:val="00EC67A5"/>
    <w:rsid w:val="00ED0FE1"/>
    <w:rsid w:val="00F20AB2"/>
    <w:rsid w:val="00F63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character" w:styleId="Hipervnculo">
    <w:name w:val="Hyperlink"/>
    <w:basedOn w:val="Fuentedeprrafopredeter"/>
    <w:uiPriority w:val="99"/>
    <w:unhideWhenUsed/>
    <w:rsid w:val="006E4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1688">
      <w:bodyDiv w:val="1"/>
      <w:marLeft w:val="0"/>
      <w:marRight w:val="0"/>
      <w:marTop w:val="0"/>
      <w:marBottom w:val="0"/>
      <w:divBdr>
        <w:top w:val="none" w:sz="0" w:space="0" w:color="auto"/>
        <w:left w:val="none" w:sz="0" w:space="0" w:color="auto"/>
        <w:bottom w:val="none" w:sz="0" w:space="0" w:color="auto"/>
        <w:right w:val="none" w:sz="0" w:space="0" w:color="auto"/>
      </w:divBdr>
    </w:div>
    <w:div w:id="498152753">
      <w:bodyDiv w:val="1"/>
      <w:marLeft w:val="0"/>
      <w:marRight w:val="0"/>
      <w:marTop w:val="0"/>
      <w:marBottom w:val="0"/>
      <w:divBdr>
        <w:top w:val="none" w:sz="0" w:space="0" w:color="auto"/>
        <w:left w:val="none" w:sz="0" w:space="0" w:color="auto"/>
        <w:bottom w:val="none" w:sz="0" w:space="0" w:color="auto"/>
        <w:right w:val="none" w:sz="0" w:space="0" w:color="auto"/>
      </w:divBdr>
    </w:div>
    <w:div w:id="1140076916">
      <w:bodyDiv w:val="1"/>
      <w:marLeft w:val="0"/>
      <w:marRight w:val="0"/>
      <w:marTop w:val="0"/>
      <w:marBottom w:val="0"/>
      <w:divBdr>
        <w:top w:val="none" w:sz="0" w:space="0" w:color="auto"/>
        <w:left w:val="none" w:sz="0" w:space="0" w:color="auto"/>
        <w:bottom w:val="none" w:sz="0" w:space="0" w:color="auto"/>
        <w:right w:val="none" w:sz="0" w:space="0" w:color="auto"/>
      </w:divBdr>
    </w:div>
    <w:div w:id="1173254498">
      <w:bodyDiv w:val="1"/>
      <w:marLeft w:val="0"/>
      <w:marRight w:val="0"/>
      <w:marTop w:val="0"/>
      <w:marBottom w:val="0"/>
      <w:divBdr>
        <w:top w:val="none" w:sz="0" w:space="0" w:color="auto"/>
        <w:left w:val="none" w:sz="0" w:space="0" w:color="auto"/>
        <w:bottom w:val="none" w:sz="0" w:space="0" w:color="auto"/>
        <w:right w:val="none" w:sz="0" w:space="0" w:color="auto"/>
      </w:divBdr>
    </w:div>
    <w:div w:id="1245997105">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h74pa-hlUa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QMSjF7fGHdg" TargetMode="External"/><Relationship Id="rId4" Type="http://schemas.openxmlformats.org/officeDocument/2006/relationships/settings" Target="settings.xml"/><Relationship Id="rId9" Type="http://schemas.openxmlformats.org/officeDocument/2006/relationships/hyperlink" Target="https://youtu.be/Xza_0942a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809</Words>
  <Characters>4453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usuario</cp:lastModifiedBy>
  <cp:revision>10</cp:revision>
  <dcterms:created xsi:type="dcterms:W3CDTF">2015-09-17T07:32:00Z</dcterms:created>
  <dcterms:modified xsi:type="dcterms:W3CDTF">2017-10-23T07:39:00Z</dcterms:modified>
</cp:coreProperties>
</file>